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F80" w:rsidRPr="00BF553E" w:rsidRDefault="00734F80" w:rsidP="00734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Messina Sans" w:hAnsi="Messina Sans" w:cs="Arial"/>
          <w:sz w:val="20"/>
          <w:szCs w:val="20"/>
          <w:lang w:val="en-US"/>
        </w:rPr>
      </w:pPr>
      <w:r w:rsidRPr="002A3860">
        <w:rPr>
          <w:noProof/>
          <w:lang w:eastAsia="en-GB"/>
        </w:rPr>
        <w:drawing>
          <wp:inline distT="0" distB="0" distL="0" distR="0">
            <wp:extent cx="800440" cy="900818"/>
            <wp:effectExtent l="0" t="0" r="0" b="0"/>
            <wp:docPr id="1" name="Picture 1" descr="S:\Everyone\Aa_Maggie's brand_Everyone's Home of Cancer Care\Aa_Logos\WITH STRAP\Solid_shape_logo_BLACK_letters_STRAP\Maggies_L1_C3_cmyk_esl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yone\Aa_Maggie's brand_Everyone's Home of Cancer Care\Aa_Logos\WITH STRAP\Solid_shape_logo_BLACK_letters_STRAP\Maggies_L1_C3_cmyk_esl_po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014" cy="90371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333"/>
      </w:tblGrid>
      <w:tr w:rsidR="00734F80" w:rsidRPr="007A52E4" w:rsidTr="009F22EC">
        <w:trPr>
          <w:trHeight w:val="448"/>
        </w:trPr>
        <w:tc>
          <w:tcPr>
            <w:tcW w:w="2183" w:type="dxa"/>
            <w:shd w:val="clear" w:color="auto" w:fill="auto"/>
            <w:vAlign w:val="bottom"/>
          </w:tcPr>
          <w:p w:rsidR="00734F80" w:rsidRPr="007A52E4" w:rsidRDefault="00734F80" w:rsidP="00734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ascii="Messina Sans" w:hAnsi="Messina Sans" w:cs="Arial"/>
                <w:b/>
                <w:sz w:val="20"/>
                <w:szCs w:val="20"/>
                <w:lang w:val="en-US"/>
              </w:rPr>
            </w:pPr>
            <w:r w:rsidRPr="007A52E4">
              <w:rPr>
                <w:rFonts w:ascii="Messina Sans" w:hAnsi="Messina Sans" w:cs="Arial"/>
                <w:b/>
                <w:sz w:val="20"/>
                <w:szCs w:val="20"/>
                <w:lang w:val="en-US"/>
              </w:rPr>
              <w:t xml:space="preserve">Job Title (Location) </w:t>
            </w:r>
          </w:p>
        </w:tc>
        <w:tc>
          <w:tcPr>
            <w:tcW w:w="6333" w:type="dxa"/>
            <w:shd w:val="clear" w:color="auto" w:fill="auto"/>
            <w:vAlign w:val="bottom"/>
          </w:tcPr>
          <w:p w:rsidR="00734F80" w:rsidRPr="00457FF8" w:rsidRDefault="007A52E4" w:rsidP="00734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ascii="Messina Sans" w:hAnsi="Messina Sans" w:cs="Arial"/>
                <w:b/>
                <w:sz w:val="20"/>
                <w:szCs w:val="20"/>
                <w:lang w:val="en-US"/>
              </w:rPr>
            </w:pPr>
            <w:r w:rsidRPr="00457FF8">
              <w:rPr>
                <w:rFonts w:ascii="Messina Sans" w:eastAsia="Arial" w:hAnsi="Messina Sans" w:cs="Arial"/>
                <w:b/>
                <w:sz w:val="20"/>
                <w:szCs w:val="20"/>
              </w:rPr>
              <w:t>Clinical or Counselling Psychologist</w:t>
            </w:r>
            <w:r w:rsidRPr="00457FF8">
              <w:rPr>
                <w:rFonts w:ascii="Messina Sans" w:eastAsia="Arial" w:hAnsi="Messina Sans" w:cs="Arial"/>
                <w:b/>
                <w:sz w:val="20"/>
                <w:szCs w:val="20"/>
              </w:rPr>
              <w:t xml:space="preserve"> </w:t>
            </w:r>
            <w:r w:rsidRPr="00457FF8">
              <w:rPr>
                <w:rFonts w:ascii="Messina Sans" w:eastAsia="Arial" w:hAnsi="Messina Sans"/>
                <w:b/>
                <w:sz w:val="20"/>
                <w:szCs w:val="20"/>
              </w:rPr>
              <w:t>(Location)</w:t>
            </w:r>
          </w:p>
        </w:tc>
      </w:tr>
      <w:tr w:rsidR="00734F80" w:rsidRPr="007A52E4" w:rsidTr="009F22EC">
        <w:trPr>
          <w:trHeight w:val="448"/>
        </w:trPr>
        <w:tc>
          <w:tcPr>
            <w:tcW w:w="2183" w:type="dxa"/>
            <w:shd w:val="clear" w:color="auto" w:fill="auto"/>
            <w:vAlign w:val="bottom"/>
          </w:tcPr>
          <w:p w:rsidR="00734F80" w:rsidRPr="007A52E4" w:rsidRDefault="00734F80" w:rsidP="00734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ascii="Messina Sans" w:hAnsi="Messina Sans" w:cs="Arial"/>
                <w:b/>
                <w:sz w:val="20"/>
                <w:szCs w:val="20"/>
                <w:lang w:val="en-US"/>
              </w:rPr>
            </w:pPr>
            <w:r w:rsidRPr="007A52E4">
              <w:rPr>
                <w:rFonts w:ascii="Messina Sans" w:hAnsi="Messina Sans" w:cs="Arial"/>
                <w:b/>
                <w:sz w:val="20"/>
                <w:szCs w:val="20"/>
                <w:lang w:val="en-US"/>
              </w:rPr>
              <w:t>Salary and Band</w:t>
            </w:r>
          </w:p>
        </w:tc>
        <w:tc>
          <w:tcPr>
            <w:tcW w:w="6333" w:type="dxa"/>
            <w:shd w:val="clear" w:color="auto" w:fill="auto"/>
            <w:vAlign w:val="bottom"/>
          </w:tcPr>
          <w:p w:rsidR="00734F80" w:rsidRPr="00457FF8" w:rsidRDefault="00734F80" w:rsidP="00734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ascii="Messina Sans" w:hAnsi="Messina Sans" w:cs="Arial"/>
                <w:b/>
                <w:sz w:val="20"/>
                <w:szCs w:val="20"/>
                <w:lang w:val="en-US"/>
              </w:rPr>
            </w:pPr>
            <w:r w:rsidRPr="00457FF8">
              <w:rPr>
                <w:rFonts w:ascii="Messina Sans" w:hAnsi="Messina Sans" w:cs="Arial"/>
                <w:b/>
                <w:sz w:val="20"/>
                <w:szCs w:val="20"/>
                <w:lang w:val="en-US"/>
              </w:rPr>
              <w:t xml:space="preserve">Band </w:t>
            </w:r>
            <w:r w:rsidR="007A52E4" w:rsidRPr="00457FF8">
              <w:rPr>
                <w:rFonts w:ascii="Messina Sans" w:hAnsi="Messina Sans" w:cs="Arial"/>
                <w:b/>
                <w:sz w:val="20"/>
                <w:szCs w:val="20"/>
                <w:lang w:val="en-US"/>
              </w:rPr>
              <w:t>8</w:t>
            </w:r>
            <w:r w:rsidR="007A52E4" w:rsidRPr="00457FF8">
              <w:rPr>
                <w:rFonts w:ascii="Messina Sans" w:hAnsi="Messina Sans"/>
                <w:b/>
                <w:sz w:val="20"/>
                <w:szCs w:val="20"/>
                <w:lang w:val="en-US"/>
              </w:rPr>
              <w:t>a</w:t>
            </w:r>
            <w:r w:rsidRPr="00457FF8">
              <w:rPr>
                <w:rFonts w:ascii="Messina Sans" w:hAnsi="Messina Sans" w:cs="Arial"/>
                <w:b/>
                <w:sz w:val="20"/>
                <w:szCs w:val="20"/>
                <w:lang w:val="en-US"/>
              </w:rPr>
              <w:t xml:space="preserve"> – Salary range £</w:t>
            </w:r>
            <w:proofErr w:type="spellStart"/>
            <w:proofErr w:type="gramStart"/>
            <w:r w:rsidRPr="00457FF8">
              <w:rPr>
                <w:rFonts w:ascii="Messina Sans" w:hAnsi="Messina Sans" w:cs="Arial"/>
                <w:b/>
                <w:sz w:val="20"/>
                <w:szCs w:val="20"/>
                <w:lang w:val="en-US"/>
              </w:rPr>
              <w:t>xx,xxx</w:t>
            </w:r>
            <w:proofErr w:type="spellEnd"/>
            <w:proofErr w:type="gramEnd"/>
            <w:r w:rsidRPr="00457FF8">
              <w:rPr>
                <w:rFonts w:ascii="Messina Sans" w:hAnsi="Messina Sans" w:cs="Arial"/>
                <w:b/>
                <w:sz w:val="20"/>
                <w:szCs w:val="20"/>
                <w:lang w:val="en-US"/>
              </w:rPr>
              <w:t xml:space="preserve"> - £</w:t>
            </w:r>
            <w:proofErr w:type="spellStart"/>
            <w:r w:rsidRPr="00457FF8">
              <w:rPr>
                <w:rFonts w:ascii="Messina Sans" w:hAnsi="Messina Sans" w:cs="Arial"/>
                <w:b/>
                <w:sz w:val="20"/>
                <w:szCs w:val="20"/>
                <w:lang w:val="en-US"/>
              </w:rPr>
              <w:t>xx,xxx</w:t>
            </w:r>
            <w:proofErr w:type="spellEnd"/>
            <w:r w:rsidRPr="00457FF8">
              <w:rPr>
                <w:rFonts w:ascii="Messina Sans" w:hAnsi="Messina Sans" w:cs="Arial"/>
                <w:b/>
                <w:sz w:val="20"/>
                <w:szCs w:val="20"/>
                <w:lang w:val="en-US"/>
              </w:rPr>
              <w:t xml:space="preserve"> DOE</w:t>
            </w:r>
          </w:p>
        </w:tc>
      </w:tr>
      <w:tr w:rsidR="00734F80" w:rsidRPr="007A52E4" w:rsidTr="009F22EC">
        <w:trPr>
          <w:trHeight w:val="448"/>
        </w:trPr>
        <w:tc>
          <w:tcPr>
            <w:tcW w:w="2183" w:type="dxa"/>
            <w:shd w:val="clear" w:color="auto" w:fill="auto"/>
            <w:vAlign w:val="bottom"/>
          </w:tcPr>
          <w:p w:rsidR="00734F80" w:rsidRPr="007A52E4" w:rsidRDefault="00734F80" w:rsidP="00734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ascii="Messina Sans" w:hAnsi="Messina Sans" w:cs="Arial"/>
                <w:b/>
                <w:sz w:val="20"/>
                <w:szCs w:val="20"/>
                <w:lang w:val="en-US"/>
              </w:rPr>
            </w:pPr>
            <w:r w:rsidRPr="007A52E4">
              <w:rPr>
                <w:rFonts w:ascii="Messina Sans" w:hAnsi="Messina Sans" w:cs="Arial"/>
                <w:b/>
                <w:sz w:val="20"/>
                <w:szCs w:val="20"/>
                <w:lang w:val="en-US"/>
              </w:rPr>
              <w:t>Annual Leave</w:t>
            </w:r>
          </w:p>
        </w:tc>
        <w:tc>
          <w:tcPr>
            <w:tcW w:w="6333" w:type="dxa"/>
            <w:shd w:val="clear" w:color="auto" w:fill="auto"/>
            <w:vAlign w:val="bottom"/>
          </w:tcPr>
          <w:p w:rsidR="00734F80" w:rsidRPr="00457FF8" w:rsidRDefault="00734F80" w:rsidP="00734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ascii="Messina Sans" w:hAnsi="Messina Sans" w:cs="Arial"/>
                <w:b/>
                <w:sz w:val="20"/>
                <w:szCs w:val="20"/>
                <w:lang w:val="en-US"/>
              </w:rPr>
            </w:pPr>
            <w:r w:rsidRPr="00457FF8">
              <w:rPr>
                <w:rFonts w:ascii="Messina Sans" w:hAnsi="Messina Sans" w:cs="Arial"/>
                <w:b/>
                <w:sz w:val="20"/>
                <w:szCs w:val="20"/>
                <w:lang w:val="en-US"/>
              </w:rPr>
              <w:t xml:space="preserve">27 days plus 9 Bank Holidays for full-time hours </w:t>
            </w:r>
          </w:p>
        </w:tc>
      </w:tr>
      <w:tr w:rsidR="00734F80" w:rsidRPr="007A52E4" w:rsidTr="009F22EC">
        <w:trPr>
          <w:trHeight w:val="448"/>
        </w:trPr>
        <w:tc>
          <w:tcPr>
            <w:tcW w:w="2183" w:type="dxa"/>
            <w:shd w:val="clear" w:color="auto" w:fill="auto"/>
            <w:vAlign w:val="bottom"/>
          </w:tcPr>
          <w:p w:rsidR="00734F80" w:rsidRPr="007A52E4" w:rsidRDefault="00734F80" w:rsidP="00734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ascii="Messina Sans" w:hAnsi="Messina Sans" w:cs="Arial"/>
                <w:b/>
                <w:sz w:val="20"/>
                <w:szCs w:val="20"/>
                <w:lang w:val="en-US"/>
              </w:rPr>
            </w:pPr>
            <w:r w:rsidRPr="007A52E4">
              <w:rPr>
                <w:rFonts w:ascii="Messina Sans" w:hAnsi="Messina Sans" w:cs="Arial"/>
                <w:b/>
                <w:sz w:val="20"/>
                <w:szCs w:val="20"/>
                <w:lang w:val="en-US"/>
              </w:rPr>
              <w:t>Reports to</w:t>
            </w:r>
          </w:p>
        </w:tc>
        <w:tc>
          <w:tcPr>
            <w:tcW w:w="6333" w:type="dxa"/>
            <w:shd w:val="clear" w:color="auto" w:fill="auto"/>
            <w:vAlign w:val="bottom"/>
          </w:tcPr>
          <w:p w:rsidR="00734F80" w:rsidRPr="00457FF8" w:rsidRDefault="007A52E4" w:rsidP="00734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ascii="Messina Sans" w:hAnsi="Messina Sans" w:cs="Arial"/>
                <w:b/>
                <w:sz w:val="20"/>
                <w:szCs w:val="20"/>
                <w:lang w:val="en-US"/>
              </w:rPr>
            </w:pPr>
            <w:r w:rsidRPr="00457FF8">
              <w:rPr>
                <w:rFonts w:ascii="Messina Sans" w:eastAsia="Arial" w:hAnsi="Messina Sans" w:cs="Arial"/>
                <w:b/>
                <w:sz w:val="20"/>
                <w:szCs w:val="20"/>
              </w:rPr>
              <w:t>Centre Head</w:t>
            </w:r>
          </w:p>
        </w:tc>
      </w:tr>
      <w:tr w:rsidR="00734F80" w:rsidRPr="007A52E4" w:rsidTr="009F22EC">
        <w:trPr>
          <w:trHeight w:val="448"/>
        </w:trPr>
        <w:tc>
          <w:tcPr>
            <w:tcW w:w="2183" w:type="dxa"/>
            <w:shd w:val="clear" w:color="auto" w:fill="auto"/>
            <w:vAlign w:val="bottom"/>
          </w:tcPr>
          <w:p w:rsidR="00734F80" w:rsidRPr="007A52E4" w:rsidRDefault="00734F80" w:rsidP="00734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ascii="Messina Sans" w:hAnsi="Messina Sans" w:cs="Arial"/>
                <w:b/>
                <w:sz w:val="20"/>
                <w:szCs w:val="20"/>
                <w:lang w:val="en-US"/>
              </w:rPr>
            </w:pPr>
            <w:r w:rsidRPr="007A52E4">
              <w:rPr>
                <w:rFonts w:ascii="Messina Sans" w:hAnsi="Messina Sans" w:cs="Arial"/>
                <w:b/>
                <w:sz w:val="20"/>
                <w:szCs w:val="20"/>
                <w:lang w:val="en-US"/>
              </w:rPr>
              <w:t>Direct Reports</w:t>
            </w:r>
          </w:p>
        </w:tc>
        <w:tc>
          <w:tcPr>
            <w:tcW w:w="6333" w:type="dxa"/>
            <w:shd w:val="clear" w:color="auto" w:fill="auto"/>
            <w:vAlign w:val="bottom"/>
          </w:tcPr>
          <w:p w:rsidR="00734F80" w:rsidRPr="00457FF8" w:rsidRDefault="007A52E4" w:rsidP="00734F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Messina Sans" w:hAnsi="Messina Sans" w:cs="Arial"/>
                <w:b/>
                <w:sz w:val="20"/>
                <w:szCs w:val="20"/>
                <w:lang w:val="en-US"/>
              </w:rPr>
            </w:pPr>
            <w:r w:rsidRPr="00457FF8">
              <w:rPr>
                <w:rFonts w:ascii="Messina Sans" w:eastAsia="Arial" w:hAnsi="Messina Sans" w:cs="Arial"/>
                <w:b/>
                <w:sz w:val="20"/>
                <w:szCs w:val="20"/>
              </w:rPr>
              <w:t>Psychological leadership for the multidisciplinary centre team</w:t>
            </w:r>
          </w:p>
        </w:tc>
      </w:tr>
    </w:tbl>
    <w:p w:rsidR="006E1B56" w:rsidRDefault="006E1B56" w:rsidP="00AE0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Messina Sans" w:hAnsi="Messina Sans" w:cs="Arial"/>
          <w:b/>
          <w:sz w:val="20"/>
          <w:szCs w:val="20"/>
          <w:lang w:val="en-US"/>
        </w:rPr>
      </w:pPr>
    </w:p>
    <w:p w:rsidR="00734F80" w:rsidRPr="007A52E4" w:rsidRDefault="00734F80" w:rsidP="00AE0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Messina Sans" w:hAnsi="Messina Sans" w:cs="Arial"/>
          <w:b/>
          <w:sz w:val="20"/>
          <w:szCs w:val="20"/>
          <w:lang w:val="en-US"/>
        </w:rPr>
      </w:pPr>
      <w:r w:rsidRPr="007A52E4">
        <w:rPr>
          <w:rFonts w:ascii="Messina Sans" w:hAnsi="Messina Sans" w:cs="Arial"/>
          <w:b/>
          <w:sz w:val="20"/>
          <w:szCs w:val="20"/>
          <w:lang w:val="en-US"/>
        </w:rPr>
        <w:t>About Maggie’s</w:t>
      </w:r>
    </w:p>
    <w:p w:rsidR="00AE0ED0" w:rsidRDefault="007A52E4" w:rsidP="00AE0ED0">
      <w:pPr>
        <w:spacing w:after="120" w:line="240" w:lineRule="auto"/>
        <w:jc w:val="both"/>
        <w:rPr>
          <w:rFonts w:ascii="Messina Sans" w:hAnsi="Messina Sans"/>
          <w:sz w:val="20"/>
          <w:szCs w:val="20"/>
        </w:rPr>
      </w:pPr>
      <w:r w:rsidRPr="007A52E4">
        <w:rPr>
          <w:rFonts w:ascii="Messina Sans" w:hAnsi="Messina Sans"/>
          <w:sz w:val="20"/>
          <w:szCs w:val="20"/>
        </w:rPr>
        <w:t xml:space="preserve">We </w:t>
      </w:r>
      <w:r w:rsidR="00734F80" w:rsidRPr="007A52E4">
        <w:rPr>
          <w:rFonts w:ascii="Messina Sans" w:hAnsi="Messina Sans"/>
          <w:sz w:val="20"/>
          <w:szCs w:val="20"/>
        </w:rPr>
        <w:t>provide free cancer support and information in our specially designed centres across the UK and online. Working alongside NHS hospitals, Maggie’s centres are staffed by expert Cancer Support Specialists, Psychologists and Benefits Advisors, helping people to take back control when cancer turns life upside down.</w:t>
      </w:r>
    </w:p>
    <w:p w:rsidR="00734F80" w:rsidRPr="007A52E4" w:rsidRDefault="00734F80" w:rsidP="00AE0ED0">
      <w:pPr>
        <w:spacing w:after="120" w:line="240" w:lineRule="auto"/>
        <w:jc w:val="both"/>
        <w:rPr>
          <w:rFonts w:ascii="Messina Sans" w:hAnsi="Messina Sans"/>
          <w:sz w:val="20"/>
          <w:szCs w:val="20"/>
          <w:lang w:eastAsia="en-GB"/>
        </w:rPr>
      </w:pPr>
      <w:r w:rsidRPr="007A52E4">
        <w:rPr>
          <w:rFonts w:ascii="Messina Sans" w:hAnsi="Messina Sans"/>
          <w:sz w:val="20"/>
          <w:szCs w:val="20"/>
          <w:lang w:eastAsia="en-GB"/>
        </w:rPr>
        <w:t xml:space="preserve">Our long-term ambition is to be there for everyone with cancer in the UK at all 60 cancer centre sites to ensure that there is no-one living with cancer who is unable to access the expert psychological and information support that they so desperately need to live the best quality of life possible. The next five years brings us over the halfway mark to achieving this goal. </w:t>
      </w:r>
    </w:p>
    <w:p w:rsidR="007A52E4" w:rsidRPr="007A52E4" w:rsidRDefault="007A52E4" w:rsidP="00AE0ED0">
      <w:pPr>
        <w:spacing w:after="120" w:line="240" w:lineRule="auto"/>
        <w:jc w:val="both"/>
        <w:rPr>
          <w:rFonts w:ascii="Messina Sans" w:hAnsi="Messina Sans"/>
          <w:sz w:val="20"/>
          <w:szCs w:val="20"/>
          <w:lang w:eastAsia="en-GB"/>
        </w:rPr>
      </w:pPr>
    </w:p>
    <w:p w:rsidR="00734F80" w:rsidRPr="007A52E4" w:rsidRDefault="00734F80" w:rsidP="00AE0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Messina Sans" w:hAnsi="Messina Sans" w:cs="Arial"/>
          <w:b/>
          <w:sz w:val="20"/>
          <w:szCs w:val="20"/>
          <w:lang w:val="en-US"/>
        </w:rPr>
      </w:pPr>
      <w:r w:rsidRPr="007A52E4">
        <w:rPr>
          <w:rFonts w:ascii="Messina Sans" w:hAnsi="Messina Sans" w:cs="Arial"/>
          <w:b/>
          <w:sz w:val="20"/>
          <w:szCs w:val="20"/>
          <w:lang w:val="en-US"/>
        </w:rPr>
        <w:t xml:space="preserve">About the Post Holder </w:t>
      </w:r>
    </w:p>
    <w:p w:rsidR="00C9402E" w:rsidRDefault="00AE0ED0" w:rsidP="00AE0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jc w:val="both"/>
        <w:rPr>
          <w:rFonts w:ascii="Messina Sans" w:hAnsi="Messina Sans" w:cs="Calibri"/>
          <w:sz w:val="20"/>
          <w:szCs w:val="20"/>
          <w:lang w:eastAsia="en-GB"/>
        </w:rPr>
      </w:pPr>
      <w:r>
        <w:rPr>
          <w:rFonts w:ascii="Messina Sans" w:hAnsi="Messina Sans" w:cs="Arial"/>
          <w:sz w:val="20"/>
          <w:szCs w:val="20"/>
          <w:lang w:val="en-US"/>
        </w:rPr>
        <w:t xml:space="preserve">As an </w:t>
      </w:r>
      <w:r>
        <w:rPr>
          <w:rFonts w:ascii="Messina Sans" w:hAnsi="Messina Sans" w:cs="Calibri"/>
          <w:sz w:val="20"/>
          <w:szCs w:val="20"/>
          <w:lang w:eastAsia="en-GB"/>
        </w:rPr>
        <w:t>HCPC</w:t>
      </w:r>
      <w:r w:rsidRPr="00457FF8">
        <w:rPr>
          <w:rFonts w:ascii="Messina Sans" w:eastAsia="Arial" w:hAnsi="Messina Sans" w:cs="Arial"/>
          <w:sz w:val="20"/>
          <w:szCs w:val="20"/>
        </w:rPr>
        <w:t xml:space="preserve"> </w:t>
      </w:r>
      <w:r w:rsidRPr="007A52E4">
        <w:rPr>
          <w:rFonts w:ascii="Messina Sans" w:eastAsia="Arial" w:hAnsi="Messina Sans" w:cs="Arial"/>
          <w:sz w:val="20"/>
          <w:szCs w:val="20"/>
        </w:rPr>
        <w:t>registered Practitioner Psychologist (or eligible for registration)</w:t>
      </w:r>
      <w:r>
        <w:rPr>
          <w:rFonts w:ascii="Messina Sans" w:eastAsia="Arial" w:hAnsi="Messina Sans" w:cs="Arial"/>
          <w:sz w:val="20"/>
          <w:szCs w:val="20"/>
        </w:rPr>
        <w:t xml:space="preserve"> y</w:t>
      </w:r>
      <w:proofErr w:type="spellStart"/>
      <w:r w:rsidR="00C9402E" w:rsidRPr="00C9402E">
        <w:rPr>
          <w:rFonts w:ascii="Messina Sans" w:hAnsi="Messina Sans" w:cs="Arial"/>
          <w:sz w:val="20"/>
          <w:szCs w:val="20"/>
          <w:lang w:val="en-US"/>
        </w:rPr>
        <w:t>ou</w:t>
      </w:r>
      <w:proofErr w:type="spellEnd"/>
      <w:r w:rsidR="00C9402E" w:rsidRPr="00C9402E">
        <w:rPr>
          <w:rFonts w:ascii="Messina Sans" w:hAnsi="Messina Sans" w:cs="Arial"/>
          <w:sz w:val="20"/>
          <w:szCs w:val="20"/>
          <w:lang w:val="en-US"/>
        </w:rPr>
        <w:t xml:space="preserve"> will have experience </w:t>
      </w:r>
      <w:r w:rsidR="00C9402E" w:rsidRPr="00457FF8">
        <w:rPr>
          <w:rFonts w:ascii="Messina Sans" w:hAnsi="Messina Sans"/>
          <w:sz w:val="20"/>
          <w:szCs w:val="20"/>
        </w:rPr>
        <w:t>of working with adults with psychological problems related to general health conditions</w:t>
      </w:r>
      <w:r w:rsidR="00C9402E">
        <w:rPr>
          <w:rFonts w:ascii="Messina Sans" w:hAnsi="Messina Sans"/>
          <w:sz w:val="20"/>
          <w:szCs w:val="20"/>
        </w:rPr>
        <w:t xml:space="preserve"> and competency in </w:t>
      </w:r>
      <w:r w:rsidR="00C9402E" w:rsidRPr="00C9402E">
        <w:rPr>
          <w:rFonts w:ascii="Messina Sans" w:eastAsia="Arial" w:hAnsi="Messina Sans" w:cs="Arial"/>
          <w:sz w:val="20"/>
          <w:szCs w:val="20"/>
        </w:rPr>
        <w:t>more than one therapeutic modality evidence based as effective for people affected by cancer.</w:t>
      </w:r>
      <w:r w:rsidR="00C9402E" w:rsidRPr="00C9402E">
        <w:rPr>
          <w:rFonts w:ascii="Messina Sans" w:eastAsia="Arial" w:hAnsi="Messina Sans"/>
          <w:sz w:val="20"/>
          <w:szCs w:val="20"/>
        </w:rPr>
        <w:t xml:space="preserve"> </w:t>
      </w:r>
      <w:r w:rsidR="00C9402E">
        <w:rPr>
          <w:rFonts w:ascii="Messina Sans" w:eastAsia="Arial" w:hAnsi="Messina Sans"/>
          <w:sz w:val="20"/>
          <w:szCs w:val="20"/>
        </w:rPr>
        <w:t>You will be e</w:t>
      </w:r>
      <w:r w:rsidR="00C9402E" w:rsidRPr="00C9402E">
        <w:rPr>
          <w:rFonts w:ascii="Messina Sans" w:eastAsia="Arial" w:hAnsi="Messina Sans"/>
          <w:sz w:val="20"/>
          <w:szCs w:val="20"/>
        </w:rPr>
        <w:t>nthusiastic about working directly with people affected by cancer within an innovative programme of supportive care, which integrates contributions form a range of professional disciplines.</w:t>
      </w:r>
      <w:r>
        <w:rPr>
          <w:rFonts w:ascii="Messina Sans" w:eastAsia="Arial" w:hAnsi="Messina Sans"/>
          <w:sz w:val="20"/>
          <w:szCs w:val="20"/>
        </w:rPr>
        <w:t xml:space="preserve">  </w:t>
      </w:r>
      <w:r w:rsidR="00131DA7">
        <w:rPr>
          <w:rFonts w:ascii="Messina Sans" w:eastAsia="Arial" w:hAnsi="Messina Sans"/>
          <w:sz w:val="20"/>
          <w:szCs w:val="20"/>
        </w:rPr>
        <w:t xml:space="preserve">You will have previous experience of and be confident taking full </w:t>
      </w:r>
      <w:r w:rsidR="00131DA7" w:rsidRPr="00457FF8">
        <w:rPr>
          <w:rFonts w:ascii="Messina Sans" w:eastAsia="Arial" w:hAnsi="Messina Sans"/>
          <w:sz w:val="20"/>
          <w:szCs w:val="20"/>
        </w:rPr>
        <w:t>clinical or counselling responsibility for evidence based psychological assessment</w:t>
      </w:r>
      <w:r w:rsidR="00131DA7">
        <w:rPr>
          <w:rFonts w:ascii="Messina Sans" w:eastAsia="Arial" w:hAnsi="Messina Sans"/>
          <w:sz w:val="20"/>
          <w:szCs w:val="20"/>
        </w:rPr>
        <w:t xml:space="preserve"> and </w:t>
      </w:r>
      <w:r w:rsidR="00131DA7" w:rsidRPr="00457FF8">
        <w:rPr>
          <w:rFonts w:ascii="Messina Sans" w:eastAsia="Arial" w:hAnsi="Messina Sans"/>
          <w:sz w:val="20"/>
          <w:szCs w:val="20"/>
        </w:rPr>
        <w:t>treatment.</w:t>
      </w:r>
    </w:p>
    <w:p w:rsidR="007A52E4" w:rsidRPr="00C9402E" w:rsidRDefault="007A52E4" w:rsidP="00AE0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Messina Sans" w:hAnsi="Messina Sans" w:cs="Arial"/>
          <w:sz w:val="20"/>
          <w:szCs w:val="20"/>
          <w:lang w:val="en-US"/>
        </w:rPr>
      </w:pPr>
    </w:p>
    <w:p w:rsidR="00734F80" w:rsidRPr="007A52E4" w:rsidRDefault="00734F80" w:rsidP="00AE0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Messina Sans" w:hAnsi="Messina Sans" w:cs="Arial"/>
          <w:b/>
          <w:sz w:val="20"/>
          <w:szCs w:val="20"/>
          <w:lang w:val="en-US"/>
        </w:rPr>
      </w:pPr>
      <w:r w:rsidRPr="007A52E4">
        <w:rPr>
          <w:rFonts w:ascii="Messina Sans" w:hAnsi="Messina Sans" w:cs="Arial"/>
          <w:b/>
          <w:sz w:val="20"/>
          <w:szCs w:val="20"/>
          <w:lang w:val="en-US"/>
        </w:rPr>
        <w:t xml:space="preserve">About the Role </w:t>
      </w:r>
    </w:p>
    <w:p w:rsidR="00C9402E" w:rsidRPr="00AE0ED0" w:rsidRDefault="00457FF8" w:rsidP="00AE0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essina Sans" w:eastAsia="Arial" w:hAnsi="Messina Sans" w:cs="Arial"/>
          <w:sz w:val="20"/>
          <w:szCs w:val="20"/>
        </w:rPr>
      </w:pPr>
      <w:r>
        <w:rPr>
          <w:rFonts w:ascii="Messina Sans" w:hAnsi="Messina Sans" w:cs="Arial"/>
          <w:sz w:val="20"/>
          <w:szCs w:val="20"/>
          <w:lang w:val="en-US"/>
        </w:rPr>
        <w:t>The role is r</w:t>
      </w:r>
      <w:r w:rsidRPr="007A52E4">
        <w:rPr>
          <w:rFonts w:ascii="Messina Sans" w:hAnsi="Messina Sans" w:cs="Arial"/>
          <w:sz w:val="20"/>
          <w:szCs w:val="20"/>
          <w:lang w:val="en-US"/>
        </w:rPr>
        <w:t>esponsible</w:t>
      </w:r>
      <w:r w:rsidRPr="007A52E4">
        <w:rPr>
          <w:rFonts w:ascii="Messina Sans" w:eastAsia="Arial" w:hAnsi="Messina Sans" w:cs="Arial"/>
          <w:sz w:val="20"/>
          <w:szCs w:val="20"/>
        </w:rPr>
        <w:t xml:space="preserve"> for the provision of a high quality, evidence based and specialist programme of psychological assessment and support for people dealing with cancer</w:t>
      </w:r>
      <w:r w:rsidR="00EC02A2">
        <w:rPr>
          <w:rFonts w:ascii="Messina Sans" w:eastAsia="Arial" w:hAnsi="Messina Sans" w:cs="Arial"/>
          <w:sz w:val="20"/>
          <w:szCs w:val="20"/>
        </w:rPr>
        <w:t>.  You will c</w:t>
      </w:r>
      <w:r w:rsidR="00EC02A2" w:rsidRPr="007A52E4">
        <w:rPr>
          <w:rFonts w:ascii="Messina Sans" w:eastAsia="Arial" w:hAnsi="Messina Sans" w:cs="Arial"/>
          <w:sz w:val="20"/>
          <w:szCs w:val="20"/>
        </w:rPr>
        <w:t xml:space="preserve">ontribute professional expertise to the Maggie’s MDT and </w:t>
      </w:r>
      <w:proofErr w:type="gramStart"/>
      <w:r w:rsidR="00EC02A2" w:rsidRPr="007A52E4">
        <w:rPr>
          <w:rFonts w:ascii="Messina Sans" w:eastAsia="Arial" w:hAnsi="Messina Sans" w:cs="Arial"/>
          <w:sz w:val="20"/>
          <w:szCs w:val="20"/>
        </w:rPr>
        <w:t>integrated  programme</w:t>
      </w:r>
      <w:proofErr w:type="gramEnd"/>
      <w:r w:rsidR="00EC02A2" w:rsidRPr="007A52E4">
        <w:rPr>
          <w:rFonts w:ascii="Messina Sans" w:eastAsia="Arial" w:hAnsi="Messina Sans" w:cs="Arial"/>
          <w:sz w:val="20"/>
          <w:szCs w:val="20"/>
        </w:rPr>
        <w:t xml:space="preserve">  of  cancer  support  for people living with the impact of cancer, aligned with the Clinical and Counselling Psychology Role Expectation Guidelines.</w:t>
      </w:r>
      <w:r w:rsidR="00C9402E">
        <w:rPr>
          <w:rFonts w:ascii="Messina Sans" w:eastAsia="Arial" w:hAnsi="Messina Sans" w:cs="Arial"/>
          <w:sz w:val="20"/>
          <w:szCs w:val="20"/>
        </w:rPr>
        <w:t xml:space="preserve">  You will </w:t>
      </w:r>
      <w:r w:rsidR="00AE0ED0">
        <w:rPr>
          <w:rFonts w:ascii="Messina Sans" w:eastAsia="Arial" w:hAnsi="Messina Sans" w:cs="Arial"/>
          <w:sz w:val="20"/>
          <w:szCs w:val="20"/>
        </w:rPr>
        <w:t>c</w:t>
      </w:r>
      <w:r w:rsidR="00AE0ED0" w:rsidRPr="007A52E4">
        <w:rPr>
          <w:rFonts w:ascii="Messina Sans" w:eastAsia="Arial" w:hAnsi="Messina Sans" w:cs="Arial"/>
          <w:sz w:val="20"/>
          <w:szCs w:val="20"/>
        </w:rPr>
        <w:t>ontribute to the Maggie’s organisational programme of psychosocial research</w:t>
      </w:r>
      <w:r w:rsidR="00AE0ED0">
        <w:rPr>
          <w:rFonts w:ascii="Messina Sans" w:eastAsia="Arial" w:hAnsi="Messina Sans" w:cs="Arial"/>
          <w:sz w:val="20"/>
          <w:szCs w:val="20"/>
        </w:rPr>
        <w:t xml:space="preserve"> and </w:t>
      </w:r>
      <w:r w:rsidR="00C9402E">
        <w:rPr>
          <w:rFonts w:ascii="Messina Sans" w:eastAsia="Arial" w:hAnsi="Messina Sans" w:cs="Arial"/>
          <w:sz w:val="20"/>
          <w:szCs w:val="20"/>
        </w:rPr>
        <w:t xml:space="preserve">work closely with the Centre Head to </w:t>
      </w:r>
      <w:r w:rsidR="00C9402E" w:rsidRPr="007A52E4">
        <w:rPr>
          <w:rFonts w:ascii="Messina Sans" w:eastAsia="Arial" w:hAnsi="Messina Sans" w:cs="Arial"/>
          <w:sz w:val="20"/>
          <w:szCs w:val="20"/>
        </w:rPr>
        <w:t>develop</w:t>
      </w:r>
      <w:r w:rsidR="00C9402E">
        <w:rPr>
          <w:rFonts w:ascii="Messina Sans" w:eastAsia="Arial" w:hAnsi="Messina Sans" w:cs="Arial"/>
          <w:sz w:val="20"/>
          <w:szCs w:val="20"/>
        </w:rPr>
        <w:t xml:space="preserve"> </w:t>
      </w:r>
      <w:r w:rsidR="00C9402E" w:rsidRPr="007A52E4">
        <w:rPr>
          <w:rFonts w:ascii="Messina Sans" w:eastAsia="Arial" w:hAnsi="Messina Sans" w:cs="Arial"/>
          <w:sz w:val="20"/>
          <w:szCs w:val="20"/>
        </w:rPr>
        <w:t>and promot</w:t>
      </w:r>
      <w:r w:rsidR="00C9402E">
        <w:rPr>
          <w:rFonts w:ascii="Messina Sans" w:eastAsia="Arial" w:hAnsi="Messina Sans" w:cs="Arial"/>
          <w:sz w:val="20"/>
          <w:szCs w:val="20"/>
        </w:rPr>
        <w:t>e</w:t>
      </w:r>
      <w:r w:rsidR="00C9402E" w:rsidRPr="007A52E4">
        <w:rPr>
          <w:rFonts w:ascii="Messina Sans" w:eastAsia="Arial" w:hAnsi="Messina Sans" w:cs="Arial"/>
          <w:sz w:val="20"/>
          <w:szCs w:val="20"/>
        </w:rPr>
        <w:t xml:space="preserve"> the programme of support</w:t>
      </w:r>
      <w:r w:rsidR="00C9402E">
        <w:rPr>
          <w:rFonts w:ascii="Messina Sans" w:eastAsia="Arial" w:hAnsi="Messina Sans" w:cs="Arial"/>
          <w:sz w:val="20"/>
          <w:szCs w:val="20"/>
        </w:rPr>
        <w:t>.</w:t>
      </w:r>
    </w:p>
    <w:p w:rsidR="007A52E4" w:rsidRDefault="00457FF8" w:rsidP="00AE0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contextualSpacing/>
        <w:jc w:val="both"/>
        <w:rPr>
          <w:rFonts w:ascii="Messina Sans" w:hAnsi="Messina Sans" w:cs="Arial"/>
          <w:sz w:val="20"/>
          <w:szCs w:val="20"/>
        </w:rPr>
      </w:pPr>
      <w:r w:rsidRPr="007A52E4">
        <w:rPr>
          <w:rFonts w:ascii="Messina Sans" w:hAnsi="Messina Sans" w:cs="Arial"/>
          <w:sz w:val="20"/>
          <w:szCs w:val="20"/>
        </w:rPr>
        <w:t xml:space="preserve">Occasional overnight stays and unsociable hours </w:t>
      </w:r>
      <w:r w:rsidR="003A4017">
        <w:rPr>
          <w:rFonts w:ascii="Messina Sans" w:hAnsi="Messina Sans" w:cs="Arial"/>
          <w:sz w:val="20"/>
          <w:szCs w:val="20"/>
        </w:rPr>
        <w:t xml:space="preserve">may be required. </w:t>
      </w:r>
    </w:p>
    <w:p w:rsidR="00AE0ED0" w:rsidRDefault="00AE0ED0" w:rsidP="00AE0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contextualSpacing/>
        <w:jc w:val="both"/>
        <w:rPr>
          <w:rFonts w:ascii="Messina Sans" w:hAnsi="Messina Sans" w:cs="Arial"/>
          <w:sz w:val="20"/>
          <w:szCs w:val="20"/>
        </w:rPr>
      </w:pPr>
    </w:p>
    <w:p w:rsidR="006230FB" w:rsidRDefault="006230FB" w:rsidP="00AE0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contextualSpacing/>
        <w:jc w:val="both"/>
        <w:rPr>
          <w:rFonts w:ascii="Messina Sans" w:hAnsi="Messina Sans" w:cs="Arial"/>
          <w:sz w:val="20"/>
          <w:szCs w:val="20"/>
        </w:rPr>
      </w:pPr>
    </w:p>
    <w:p w:rsidR="00734F80" w:rsidRPr="007A52E4" w:rsidRDefault="00734F80" w:rsidP="00AE0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contextualSpacing/>
        <w:jc w:val="both"/>
        <w:rPr>
          <w:rFonts w:ascii="Messina Sans" w:hAnsi="Messina Sans" w:cs="Arial"/>
          <w:b/>
          <w:sz w:val="20"/>
          <w:szCs w:val="20"/>
          <w:u w:val="single"/>
          <w:lang w:val="en-US"/>
        </w:rPr>
      </w:pPr>
      <w:r w:rsidRPr="007A52E4">
        <w:rPr>
          <w:rFonts w:ascii="Messina Sans" w:hAnsi="Messina Sans" w:cs="Arial"/>
          <w:b/>
          <w:sz w:val="20"/>
          <w:szCs w:val="20"/>
          <w:u w:val="single"/>
          <w:lang w:val="en-US"/>
        </w:rPr>
        <w:lastRenderedPageBreak/>
        <w:t xml:space="preserve">Key Responsibilities </w:t>
      </w:r>
    </w:p>
    <w:p w:rsidR="007A52E4" w:rsidRPr="00AE0ED0" w:rsidRDefault="007A52E4" w:rsidP="00AE0ED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Pr>
          <w:rFonts w:ascii="Messina Sans" w:hAnsi="Messina Sans" w:cs="Arial"/>
          <w:sz w:val="20"/>
          <w:szCs w:val="20"/>
          <w:lang w:val="en-US"/>
        </w:rPr>
        <w:t>Responsible</w:t>
      </w:r>
      <w:r w:rsidRPr="007A52E4">
        <w:rPr>
          <w:rFonts w:ascii="Messina Sans" w:eastAsia="Arial" w:hAnsi="Messina Sans" w:cs="Arial"/>
          <w:sz w:val="20"/>
          <w:szCs w:val="20"/>
        </w:rPr>
        <w:t xml:space="preserve"> </w:t>
      </w:r>
      <w:r w:rsidRPr="007A52E4">
        <w:rPr>
          <w:rFonts w:ascii="Messina Sans" w:eastAsia="Arial" w:hAnsi="Messina Sans" w:cs="Arial"/>
          <w:sz w:val="20"/>
          <w:szCs w:val="20"/>
        </w:rPr>
        <w:t>for psychological leadership and the governance of psychological thinking, recording and activity undertaken within the centre team.</w:t>
      </w:r>
    </w:p>
    <w:p w:rsidR="00AE0ED0" w:rsidRPr="00680060" w:rsidRDefault="00AE0ED0" w:rsidP="00AE0ED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sidRPr="00AE0ED0">
        <w:rPr>
          <w:rFonts w:ascii="Messina Sans" w:eastAsia="Arial" w:hAnsi="Messina Sans" w:cs="Arial"/>
          <w:sz w:val="20"/>
          <w:szCs w:val="20"/>
        </w:rPr>
        <w:t xml:space="preserve">Provide specialist psychological assessment and intervention for people living with the impact of cancer by utilising </w:t>
      </w:r>
      <w:proofErr w:type="gramStart"/>
      <w:r w:rsidRPr="00AE0ED0">
        <w:rPr>
          <w:rFonts w:ascii="Messina Sans" w:eastAsia="Arial" w:hAnsi="Messina Sans" w:cs="Arial"/>
          <w:sz w:val="20"/>
          <w:szCs w:val="20"/>
        </w:rPr>
        <w:t>a  range</w:t>
      </w:r>
      <w:proofErr w:type="gramEnd"/>
      <w:r w:rsidRPr="00AE0ED0">
        <w:rPr>
          <w:rFonts w:ascii="Messina Sans" w:eastAsia="Arial" w:hAnsi="Messina Sans" w:cs="Arial"/>
          <w:sz w:val="20"/>
          <w:szCs w:val="20"/>
        </w:rPr>
        <w:t xml:space="preserve">  of  psychotherapeutic formats  for  support  including  individual, couples, family, group work, support groups and networking groups, and other mechanisms including psycho-educational formats such as workshops and lectures.</w:t>
      </w:r>
    </w:p>
    <w:p w:rsidR="00680060" w:rsidRPr="00F769FF" w:rsidRDefault="00680060" w:rsidP="0068006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sidRPr="007A52E4">
        <w:rPr>
          <w:rFonts w:ascii="Messina Sans" w:eastAsia="Arial" w:hAnsi="Messina Sans" w:cs="Arial"/>
          <w:sz w:val="20"/>
          <w:szCs w:val="20"/>
        </w:rPr>
        <w:t xml:space="preserve">Utilise theoretical and </w:t>
      </w:r>
      <w:proofErr w:type="gramStart"/>
      <w:r w:rsidRPr="007A52E4">
        <w:rPr>
          <w:rFonts w:ascii="Messina Sans" w:eastAsia="Arial" w:hAnsi="Messina Sans" w:cs="Arial"/>
          <w:sz w:val="20"/>
          <w:szCs w:val="20"/>
        </w:rPr>
        <w:t>evidence based</w:t>
      </w:r>
      <w:proofErr w:type="gramEnd"/>
      <w:r w:rsidRPr="007A52E4">
        <w:rPr>
          <w:rFonts w:ascii="Messina Sans" w:eastAsia="Arial" w:hAnsi="Messina Sans" w:cs="Arial"/>
          <w:sz w:val="20"/>
          <w:szCs w:val="20"/>
        </w:rPr>
        <w:t xml:space="preserve"> practice in relation to programme provision</w:t>
      </w:r>
    </w:p>
    <w:p w:rsidR="00F769FF" w:rsidRPr="00F769FF" w:rsidRDefault="00F769FF" w:rsidP="00FD7384">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sidRPr="00F769FF">
        <w:rPr>
          <w:rFonts w:ascii="Messina Sans" w:eastAsia="Arial" w:hAnsi="Messina Sans" w:cs="Arial"/>
          <w:sz w:val="20"/>
          <w:szCs w:val="20"/>
        </w:rPr>
        <w:t xml:space="preserve">Record and report all data in relation to own work. </w:t>
      </w:r>
    </w:p>
    <w:p w:rsidR="00680060" w:rsidRPr="00680060" w:rsidRDefault="00680060" w:rsidP="0068006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sidRPr="007A52E4">
        <w:rPr>
          <w:rFonts w:ascii="Messina Sans" w:eastAsia="Arial" w:hAnsi="Messina Sans" w:cs="Arial"/>
          <w:sz w:val="20"/>
          <w:szCs w:val="20"/>
        </w:rPr>
        <w:t xml:space="preserve">Supervise centre </w:t>
      </w:r>
      <w:proofErr w:type="gramStart"/>
      <w:r w:rsidRPr="007A52E4">
        <w:rPr>
          <w:rFonts w:ascii="Messina Sans" w:eastAsia="Arial" w:hAnsi="Messina Sans" w:cs="Arial"/>
          <w:sz w:val="20"/>
          <w:szCs w:val="20"/>
        </w:rPr>
        <w:t>staff  regarding</w:t>
      </w:r>
      <w:proofErr w:type="gramEnd"/>
      <w:r w:rsidRPr="007A52E4">
        <w:rPr>
          <w:rFonts w:ascii="Messina Sans" w:eastAsia="Arial" w:hAnsi="Messina Sans" w:cs="Arial"/>
          <w:sz w:val="20"/>
          <w:szCs w:val="20"/>
        </w:rPr>
        <w:t xml:space="preserve">  psychological  aspects  of  programme provision </w:t>
      </w:r>
      <w:r>
        <w:rPr>
          <w:rFonts w:ascii="Messina Sans" w:eastAsia="Arial" w:hAnsi="Messina Sans" w:cs="Arial"/>
          <w:sz w:val="20"/>
          <w:szCs w:val="20"/>
        </w:rPr>
        <w:t>and facilitate s</w:t>
      </w:r>
      <w:r w:rsidRPr="007A52E4">
        <w:rPr>
          <w:rFonts w:ascii="Messina Sans" w:eastAsia="Arial" w:hAnsi="Messina Sans" w:cs="Arial"/>
          <w:sz w:val="20"/>
          <w:szCs w:val="20"/>
        </w:rPr>
        <w:t>taff support and supervision meeting</w:t>
      </w:r>
      <w:r>
        <w:rPr>
          <w:rFonts w:ascii="Messina Sans" w:eastAsia="Arial" w:hAnsi="Messina Sans" w:cs="Arial"/>
          <w:sz w:val="20"/>
          <w:szCs w:val="20"/>
        </w:rPr>
        <w:t>.</w:t>
      </w:r>
    </w:p>
    <w:p w:rsidR="00680060" w:rsidRPr="00457FF8" w:rsidRDefault="00680060" w:rsidP="0068006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sidRPr="007A52E4">
        <w:rPr>
          <w:rFonts w:ascii="Messina Sans" w:eastAsia="Arial" w:hAnsi="Messina Sans" w:cs="Arial"/>
          <w:sz w:val="20"/>
          <w:szCs w:val="20"/>
        </w:rPr>
        <w:t xml:space="preserve">Responsible with   the   Centre   Head   for   training and </w:t>
      </w:r>
      <w:r>
        <w:rPr>
          <w:rFonts w:ascii="Messina Sans" w:eastAsia="Arial" w:hAnsi="Messina Sans" w:cs="Arial"/>
          <w:sz w:val="20"/>
          <w:szCs w:val="20"/>
        </w:rPr>
        <w:t xml:space="preserve">development </w:t>
      </w:r>
      <w:r w:rsidRPr="007A52E4">
        <w:rPr>
          <w:rFonts w:ascii="Messina Sans" w:eastAsia="Arial" w:hAnsi="Messina Sans" w:cs="Arial"/>
          <w:sz w:val="20"/>
          <w:szCs w:val="20"/>
        </w:rPr>
        <w:t>of staff and volunteers.</w:t>
      </w:r>
    </w:p>
    <w:p w:rsidR="00680060" w:rsidRPr="00680060" w:rsidRDefault="00680060" w:rsidP="0068006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sidRPr="007A52E4">
        <w:rPr>
          <w:rFonts w:ascii="Messina Sans" w:eastAsia="Arial" w:hAnsi="Messina Sans" w:cs="Arial"/>
          <w:sz w:val="20"/>
          <w:szCs w:val="20"/>
        </w:rPr>
        <w:t>Ensure the development and articulation of psychological best practice within the Centre</w:t>
      </w:r>
    </w:p>
    <w:p w:rsidR="00680060" w:rsidRPr="00AE0ED0" w:rsidRDefault="00680060" w:rsidP="0068006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Pr>
          <w:rFonts w:ascii="Messina Sans" w:hAnsi="Messina Sans" w:cs="Arial"/>
          <w:sz w:val="20"/>
          <w:szCs w:val="20"/>
          <w:lang w:val="en-US"/>
        </w:rPr>
        <w:t xml:space="preserve">Develop and </w:t>
      </w:r>
      <w:r w:rsidRPr="007A52E4">
        <w:rPr>
          <w:rFonts w:ascii="Messina Sans" w:eastAsia="Arial" w:hAnsi="Messina Sans" w:cs="Arial"/>
          <w:sz w:val="20"/>
          <w:szCs w:val="20"/>
        </w:rPr>
        <w:t>assur</w:t>
      </w:r>
      <w:r>
        <w:rPr>
          <w:rFonts w:ascii="Messina Sans" w:eastAsia="Arial" w:hAnsi="Messina Sans" w:cs="Arial"/>
          <w:sz w:val="20"/>
          <w:szCs w:val="20"/>
        </w:rPr>
        <w:t>e</w:t>
      </w:r>
      <w:r w:rsidRPr="007A52E4">
        <w:rPr>
          <w:rFonts w:ascii="Messina Sans" w:eastAsia="Arial" w:hAnsi="Messina Sans" w:cs="Arial"/>
          <w:sz w:val="20"/>
          <w:szCs w:val="20"/>
        </w:rPr>
        <w:t xml:space="preserve"> quality and evaluat</w:t>
      </w:r>
      <w:r>
        <w:rPr>
          <w:rFonts w:ascii="Messina Sans" w:eastAsia="Arial" w:hAnsi="Messina Sans" w:cs="Arial"/>
          <w:sz w:val="20"/>
          <w:szCs w:val="20"/>
        </w:rPr>
        <w:t>e</w:t>
      </w:r>
      <w:r w:rsidRPr="007A52E4">
        <w:rPr>
          <w:rFonts w:ascii="Messina Sans" w:eastAsia="Arial" w:hAnsi="Messina Sans" w:cs="Arial"/>
          <w:sz w:val="20"/>
          <w:szCs w:val="20"/>
        </w:rPr>
        <w:t xml:space="preserve"> Maggie’s programme in collaboration with the Centre Head, at a local and national level.</w:t>
      </w:r>
    </w:p>
    <w:p w:rsidR="00680060" w:rsidRPr="00AE0ED0" w:rsidRDefault="00680060" w:rsidP="0068006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Pr>
          <w:rFonts w:ascii="Messina Sans" w:hAnsi="Messina Sans" w:cs="Arial"/>
          <w:sz w:val="20"/>
          <w:szCs w:val="20"/>
          <w:lang w:val="en-US"/>
        </w:rPr>
        <w:t xml:space="preserve">Responsible </w:t>
      </w:r>
      <w:r w:rsidRPr="007A52E4">
        <w:rPr>
          <w:rFonts w:ascii="Messina Sans" w:eastAsia="Arial" w:hAnsi="Messina Sans" w:cs="Arial"/>
          <w:sz w:val="20"/>
          <w:szCs w:val="20"/>
        </w:rPr>
        <w:t>for the management of psychological risk within the centre</w:t>
      </w:r>
      <w:r>
        <w:rPr>
          <w:rFonts w:ascii="Messina Sans" w:eastAsia="Arial" w:hAnsi="Messina Sans" w:cs="Arial"/>
          <w:sz w:val="20"/>
          <w:szCs w:val="20"/>
        </w:rPr>
        <w:t>.</w:t>
      </w:r>
    </w:p>
    <w:p w:rsidR="00680060" w:rsidRPr="00680060" w:rsidRDefault="00680060" w:rsidP="0068006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Pr>
          <w:rFonts w:ascii="Messina Sans" w:hAnsi="Messina Sans" w:cs="Arial"/>
          <w:sz w:val="20"/>
          <w:szCs w:val="20"/>
          <w:lang w:val="en-US"/>
        </w:rPr>
        <w:t xml:space="preserve">Responsible </w:t>
      </w:r>
      <w:r w:rsidRPr="007A52E4">
        <w:rPr>
          <w:rFonts w:ascii="Messina Sans" w:eastAsia="Arial" w:hAnsi="Messina Sans" w:cs="Arial"/>
          <w:sz w:val="20"/>
          <w:szCs w:val="20"/>
        </w:rPr>
        <w:t xml:space="preserve">as a member of the centre team for welcoming visitors and, where required, supporting colleagues in the provision </w:t>
      </w:r>
      <w:proofErr w:type="gramStart"/>
      <w:r w:rsidRPr="007A52E4">
        <w:rPr>
          <w:rFonts w:ascii="Messina Sans" w:eastAsia="Arial" w:hAnsi="Messina Sans" w:cs="Arial"/>
          <w:sz w:val="20"/>
          <w:szCs w:val="20"/>
        </w:rPr>
        <w:t>of  ‘</w:t>
      </w:r>
      <w:proofErr w:type="gramEnd"/>
      <w:r w:rsidRPr="007A52E4">
        <w:rPr>
          <w:rFonts w:ascii="Messina Sans" w:eastAsia="Arial" w:hAnsi="Messina Sans" w:cs="Arial"/>
          <w:sz w:val="20"/>
          <w:szCs w:val="20"/>
        </w:rPr>
        <w:t>drop-in’ cancer support</w:t>
      </w:r>
    </w:p>
    <w:p w:rsidR="00680060" w:rsidRPr="00680060" w:rsidRDefault="00680060" w:rsidP="0068006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sidRPr="007A52E4">
        <w:rPr>
          <w:rFonts w:ascii="Messina Sans" w:eastAsia="Arial" w:hAnsi="Messina Sans" w:cs="Arial"/>
          <w:sz w:val="20"/>
          <w:szCs w:val="20"/>
        </w:rPr>
        <w:t xml:space="preserve">Responsible with other staff for maintaining the </w:t>
      </w:r>
      <w:proofErr w:type="gramStart"/>
      <w:r w:rsidRPr="007A52E4">
        <w:rPr>
          <w:rFonts w:ascii="Messina Sans" w:eastAsia="Arial" w:hAnsi="Messina Sans" w:cs="Arial"/>
          <w:sz w:val="20"/>
          <w:szCs w:val="20"/>
        </w:rPr>
        <w:t>Centre  environment</w:t>
      </w:r>
      <w:proofErr w:type="gramEnd"/>
      <w:r w:rsidRPr="007A52E4">
        <w:rPr>
          <w:rFonts w:ascii="Messina Sans" w:eastAsia="Arial" w:hAnsi="Messina Sans" w:cs="Arial"/>
          <w:sz w:val="20"/>
          <w:szCs w:val="20"/>
        </w:rPr>
        <w:t xml:space="preserve">  as  a welcoming place.</w:t>
      </w:r>
    </w:p>
    <w:p w:rsidR="00680060" w:rsidRPr="00680060" w:rsidRDefault="00680060" w:rsidP="0068006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Pr>
          <w:rFonts w:ascii="Messina Sans" w:eastAsia="Arial" w:hAnsi="Messina Sans" w:cs="Arial"/>
          <w:sz w:val="20"/>
          <w:szCs w:val="20"/>
        </w:rPr>
        <w:t xml:space="preserve">Establish and facilitate </w:t>
      </w:r>
      <w:r w:rsidRPr="007A52E4">
        <w:rPr>
          <w:rFonts w:ascii="Messina Sans" w:eastAsia="Arial" w:hAnsi="Messina Sans" w:cs="Arial"/>
          <w:sz w:val="20"/>
          <w:szCs w:val="20"/>
        </w:rPr>
        <w:t>online cancer support locally as agreed with the Centre Head.</w:t>
      </w:r>
    </w:p>
    <w:p w:rsidR="00680060" w:rsidRPr="00680060" w:rsidRDefault="00680060" w:rsidP="0068006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sidRPr="007A52E4">
        <w:rPr>
          <w:rFonts w:ascii="Messina Sans" w:eastAsia="Arial" w:hAnsi="Messina Sans" w:cs="Arial"/>
          <w:sz w:val="20"/>
          <w:szCs w:val="20"/>
        </w:rPr>
        <w:t>Propose and develop programme initiatives in relation to the programme of cancer support.</w:t>
      </w:r>
    </w:p>
    <w:p w:rsidR="00680060" w:rsidRPr="00680060" w:rsidRDefault="00680060" w:rsidP="0068006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sidRPr="007A52E4">
        <w:rPr>
          <w:rFonts w:ascii="Messina Sans" w:eastAsia="Arial" w:hAnsi="Messina Sans" w:cs="Arial"/>
          <w:sz w:val="20"/>
          <w:szCs w:val="20"/>
        </w:rPr>
        <w:t>Implementation and evaluation of agreed programme and service developments</w:t>
      </w:r>
      <w:r>
        <w:rPr>
          <w:rFonts w:ascii="Messina Sans" w:eastAsia="Arial" w:hAnsi="Messina Sans" w:cs="Arial"/>
          <w:sz w:val="20"/>
          <w:szCs w:val="20"/>
        </w:rPr>
        <w:t>.</w:t>
      </w:r>
    </w:p>
    <w:p w:rsidR="00680060" w:rsidRPr="00680060" w:rsidRDefault="00680060" w:rsidP="0068006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sidRPr="00680060">
        <w:rPr>
          <w:rFonts w:ascii="Messina Sans" w:eastAsia="Arial" w:hAnsi="Messina Sans" w:cs="Arial"/>
          <w:sz w:val="20"/>
          <w:szCs w:val="20"/>
        </w:rPr>
        <w:t>Delegated responsibility for budgetary management of programme development initiatives.</w:t>
      </w:r>
    </w:p>
    <w:p w:rsidR="00680060" w:rsidRPr="00166385" w:rsidRDefault="00680060" w:rsidP="0068006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sidRPr="007A52E4">
        <w:rPr>
          <w:rFonts w:ascii="Messina Sans" w:hAnsi="Messina Sans" w:cs="Arial"/>
          <w:sz w:val="20"/>
          <w:szCs w:val="20"/>
        </w:rPr>
        <w:t>Form a collaborative relationship with local NHS psychologists</w:t>
      </w:r>
      <w:r>
        <w:rPr>
          <w:rFonts w:ascii="Messina Sans" w:hAnsi="Messina Sans" w:cs="Arial"/>
          <w:sz w:val="20"/>
          <w:szCs w:val="20"/>
        </w:rPr>
        <w:t xml:space="preserve">, </w:t>
      </w:r>
      <w:r w:rsidR="008F00AE">
        <w:rPr>
          <w:rFonts w:ascii="Messina Sans" w:hAnsi="Messina Sans" w:cs="Arial"/>
          <w:sz w:val="20"/>
          <w:szCs w:val="20"/>
        </w:rPr>
        <w:t xml:space="preserve">including </w:t>
      </w:r>
      <w:r w:rsidRPr="007A52E4">
        <w:rPr>
          <w:rFonts w:ascii="Messina Sans" w:hAnsi="Messina Sans" w:cs="Arial"/>
          <w:sz w:val="20"/>
          <w:szCs w:val="20"/>
        </w:rPr>
        <w:t>attending professional meetings, participating in</w:t>
      </w:r>
      <w:r>
        <w:rPr>
          <w:rFonts w:ascii="Messina Sans" w:hAnsi="Messina Sans" w:cs="Arial"/>
          <w:sz w:val="20"/>
          <w:szCs w:val="20"/>
        </w:rPr>
        <w:t>/</w:t>
      </w:r>
      <w:r w:rsidRPr="007A52E4">
        <w:rPr>
          <w:rFonts w:ascii="Messina Sans" w:hAnsi="Messina Sans" w:cs="Arial"/>
          <w:sz w:val="20"/>
          <w:szCs w:val="20"/>
        </w:rPr>
        <w:t>delivering training, joint facilitation of courses or groups, and forming a mutually beneficial supervision arrangement</w:t>
      </w:r>
    </w:p>
    <w:p w:rsidR="00680060" w:rsidRPr="00680060" w:rsidRDefault="00680060" w:rsidP="0068006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proofErr w:type="gramStart"/>
      <w:r w:rsidRPr="007A52E4">
        <w:rPr>
          <w:rFonts w:ascii="Messina Sans" w:eastAsia="Arial" w:hAnsi="Messina Sans" w:cs="Arial"/>
          <w:sz w:val="20"/>
          <w:szCs w:val="20"/>
        </w:rPr>
        <w:t>Provide  specialist</w:t>
      </w:r>
      <w:proofErr w:type="gramEnd"/>
      <w:r w:rsidRPr="007A52E4">
        <w:rPr>
          <w:rFonts w:ascii="Messina Sans" w:eastAsia="Arial" w:hAnsi="Messina Sans" w:cs="Arial"/>
          <w:sz w:val="20"/>
          <w:szCs w:val="20"/>
        </w:rPr>
        <w:t xml:space="preserve">  support  and  supervision  to NHS staff and other agencies  agreed.</w:t>
      </w:r>
    </w:p>
    <w:p w:rsidR="00680060" w:rsidRPr="00680060" w:rsidRDefault="00680060" w:rsidP="0068006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sidRPr="007A52E4">
        <w:rPr>
          <w:rFonts w:ascii="Messina Sans" w:eastAsia="Arial" w:hAnsi="Messina Sans" w:cs="Arial"/>
          <w:sz w:val="20"/>
          <w:szCs w:val="20"/>
        </w:rPr>
        <w:t>In agreement with the Centre Head, offer and respond to requests for, teaching and training within the local and national health care and academic communities</w:t>
      </w:r>
    </w:p>
    <w:p w:rsidR="00680060" w:rsidRPr="00680060" w:rsidRDefault="00680060" w:rsidP="0068006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Pr>
          <w:rFonts w:ascii="Messina Sans" w:hAnsi="Messina Sans" w:cs="Arial"/>
          <w:sz w:val="20"/>
          <w:szCs w:val="20"/>
        </w:rPr>
        <w:t>B</w:t>
      </w:r>
      <w:r w:rsidRPr="007A52E4">
        <w:rPr>
          <w:rFonts w:ascii="Messina Sans" w:hAnsi="Messina Sans" w:cs="Arial"/>
          <w:sz w:val="20"/>
          <w:szCs w:val="20"/>
        </w:rPr>
        <w:t xml:space="preserve">i-monthly group supervision session with the other centre psychologists </w:t>
      </w:r>
      <w:r>
        <w:rPr>
          <w:rFonts w:ascii="Messina Sans" w:hAnsi="Messina Sans" w:cs="Arial"/>
          <w:sz w:val="20"/>
          <w:szCs w:val="20"/>
        </w:rPr>
        <w:t xml:space="preserve">and </w:t>
      </w:r>
      <w:r w:rsidRPr="007A52E4">
        <w:rPr>
          <w:rFonts w:ascii="Messina Sans" w:hAnsi="Messina Sans" w:cs="Arial"/>
          <w:sz w:val="20"/>
          <w:szCs w:val="20"/>
        </w:rPr>
        <w:t xml:space="preserve">bi-monthly individual telephone supervision with the supervising psychologist for the group.  </w:t>
      </w:r>
    </w:p>
    <w:p w:rsidR="00680060" w:rsidRPr="00680060" w:rsidRDefault="00680060" w:rsidP="0068006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sidRPr="007A52E4">
        <w:rPr>
          <w:rFonts w:ascii="Messina Sans" w:hAnsi="Messina Sans" w:cs="Arial"/>
          <w:sz w:val="20"/>
          <w:szCs w:val="20"/>
        </w:rPr>
        <w:t xml:space="preserve">Participate in clinical supervision </w:t>
      </w:r>
      <w:r>
        <w:rPr>
          <w:rFonts w:ascii="Messina Sans" w:hAnsi="Messina Sans" w:cs="Arial"/>
          <w:sz w:val="20"/>
          <w:szCs w:val="20"/>
        </w:rPr>
        <w:t xml:space="preserve">to </w:t>
      </w:r>
      <w:r w:rsidRPr="007A52E4">
        <w:rPr>
          <w:rFonts w:ascii="Messina Sans" w:hAnsi="Messina Sans" w:cs="Arial"/>
          <w:sz w:val="20"/>
          <w:szCs w:val="20"/>
        </w:rPr>
        <w:t>maintain professional standards and HPCP registration.</w:t>
      </w:r>
    </w:p>
    <w:p w:rsidR="00680060" w:rsidRPr="00680060" w:rsidRDefault="00680060" w:rsidP="00C4070F">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sidRPr="00680060">
        <w:rPr>
          <w:rFonts w:ascii="Messina Sans" w:eastAsia="Arial" w:hAnsi="Messina Sans" w:cs="Arial"/>
          <w:sz w:val="20"/>
          <w:szCs w:val="20"/>
        </w:rPr>
        <w:t>Maintain HCPC registration</w:t>
      </w:r>
      <w:r w:rsidRPr="00680060">
        <w:rPr>
          <w:rFonts w:ascii="Messina Sans" w:eastAsia="Arial" w:hAnsi="Messina Sans" w:cs="Arial"/>
          <w:sz w:val="20"/>
          <w:szCs w:val="20"/>
        </w:rPr>
        <w:t xml:space="preserve"> and </w:t>
      </w:r>
      <w:proofErr w:type="gramStart"/>
      <w:r w:rsidRPr="00680060">
        <w:rPr>
          <w:rFonts w:ascii="Messina Sans" w:eastAsia="Arial" w:hAnsi="Messina Sans" w:cs="Arial"/>
          <w:sz w:val="20"/>
          <w:szCs w:val="20"/>
        </w:rPr>
        <w:t>up  to</w:t>
      </w:r>
      <w:proofErr w:type="gramEnd"/>
      <w:r w:rsidRPr="00680060">
        <w:rPr>
          <w:rFonts w:ascii="Messina Sans" w:eastAsia="Arial" w:hAnsi="Messina Sans" w:cs="Arial"/>
          <w:sz w:val="20"/>
          <w:szCs w:val="20"/>
        </w:rPr>
        <w:t xml:space="preserve">  date  knowledge of evidence and innovation in </w:t>
      </w:r>
      <w:proofErr w:type="spellStart"/>
      <w:r w:rsidRPr="00680060">
        <w:rPr>
          <w:rFonts w:ascii="Messina Sans" w:eastAsia="Arial" w:hAnsi="Messina Sans" w:cs="Arial"/>
          <w:sz w:val="20"/>
          <w:szCs w:val="20"/>
        </w:rPr>
        <w:t>Psychooncology</w:t>
      </w:r>
      <w:proofErr w:type="spellEnd"/>
      <w:r w:rsidRPr="00680060">
        <w:rPr>
          <w:rFonts w:ascii="Messina Sans" w:eastAsia="Arial" w:hAnsi="Messina Sans" w:cs="Arial"/>
          <w:sz w:val="20"/>
          <w:szCs w:val="20"/>
        </w:rPr>
        <w:t xml:space="preserve"> and related disciplines, undertake CPD</w:t>
      </w:r>
      <w:r w:rsidRPr="00680060">
        <w:rPr>
          <w:rFonts w:ascii="Messina Sans" w:eastAsia="Arial" w:hAnsi="Messina Sans" w:cs="Arial"/>
          <w:sz w:val="20"/>
          <w:szCs w:val="20"/>
        </w:rPr>
        <w:t>,</w:t>
      </w:r>
      <w:r w:rsidRPr="00680060">
        <w:rPr>
          <w:rFonts w:ascii="Messina Sans" w:eastAsia="Arial" w:hAnsi="Messina Sans" w:cs="Arial"/>
          <w:sz w:val="20"/>
          <w:szCs w:val="20"/>
        </w:rPr>
        <w:t xml:space="preserve"> </w:t>
      </w:r>
      <w:r>
        <w:rPr>
          <w:rFonts w:ascii="Messina Sans" w:eastAsia="Arial" w:hAnsi="Messina Sans" w:cs="Arial"/>
          <w:sz w:val="20"/>
          <w:szCs w:val="20"/>
        </w:rPr>
        <w:t xml:space="preserve">share </w:t>
      </w:r>
      <w:r w:rsidRPr="00680060">
        <w:rPr>
          <w:rFonts w:ascii="Messina Sans" w:eastAsia="Arial" w:hAnsi="Messina Sans" w:cs="Arial"/>
          <w:sz w:val="20"/>
          <w:szCs w:val="20"/>
        </w:rPr>
        <w:t>knowledge within Centre</w:t>
      </w:r>
      <w:r>
        <w:rPr>
          <w:rFonts w:ascii="Messina Sans" w:eastAsia="Arial" w:hAnsi="Messina Sans" w:cs="Arial"/>
          <w:sz w:val="20"/>
          <w:szCs w:val="20"/>
        </w:rPr>
        <w:t>.</w:t>
      </w:r>
    </w:p>
    <w:p w:rsidR="00457FF8" w:rsidRPr="00680060" w:rsidRDefault="00457FF8" w:rsidP="00553761">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sidRPr="00680060">
        <w:rPr>
          <w:rFonts w:ascii="Messina Sans" w:eastAsia="Arial" w:hAnsi="Messina Sans" w:cs="Arial"/>
          <w:sz w:val="20"/>
          <w:szCs w:val="20"/>
        </w:rPr>
        <w:t xml:space="preserve">Implement </w:t>
      </w:r>
      <w:proofErr w:type="gramStart"/>
      <w:r w:rsidRPr="00680060">
        <w:rPr>
          <w:rFonts w:ascii="Messina Sans" w:eastAsia="Arial" w:hAnsi="Messina Sans" w:cs="Arial"/>
          <w:sz w:val="20"/>
          <w:szCs w:val="20"/>
        </w:rPr>
        <w:t>policies  and</w:t>
      </w:r>
      <w:proofErr w:type="gramEnd"/>
      <w:r w:rsidRPr="00680060">
        <w:rPr>
          <w:rFonts w:ascii="Messina Sans" w:eastAsia="Arial" w:hAnsi="Messina Sans" w:cs="Arial"/>
          <w:sz w:val="20"/>
          <w:szCs w:val="20"/>
        </w:rPr>
        <w:t xml:space="preserve">  procedures  in  relation  to  own work and the </w:t>
      </w:r>
      <w:r w:rsidR="00EC02A2" w:rsidRPr="00680060">
        <w:rPr>
          <w:rFonts w:ascii="Messina Sans" w:eastAsia="Arial" w:hAnsi="Messina Sans" w:cs="Arial"/>
          <w:sz w:val="20"/>
          <w:szCs w:val="20"/>
        </w:rPr>
        <w:t xml:space="preserve">Centre </w:t>
      </w:r>
      <w:r w:rsidRPr="00680060">
        <w:rPr>
          <w:rFonts w:ascii="Messina Sans" w:eastAsia="Arial" w:hAnsi="Messina Sans" w:cs="Arial"/>
          <w:sz w:val="20"/>
          <w:szCs w:val="20"/>
        </w:rPr>
        <w:t>programme.</w:t>
      </w:r>
    </w:p>
    <w:p w:rsidR="00457FF8" w:rsidRPr="00680060" w:rsidRDefault="00EC02A2" w:rsidP="00AE0ED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Pr>
          <w:rFonts w:ascii="Messina Sans" w:eastAsia="Arial" w:hAnsi="Messina Sans" w:cs="Arial"/>
          <w:sz w:val="20"/>
          <w:szCs w:val="20"/>
        </w:rPr>
        <w:t>P</w:t>
      </w:r>
      <w:r w:rsidR="00457FF8" w:rsidRPr="007A52E4">
        <w:rPr>
          <w:rFonts w:ascii="Messina Sans" w:eastAsia="Arial" w:hAnsi="Messina Sans" w:cs="Arial"/>
          <w:sz w:val="20"/>
          <w:szCs w:val="20"/>
        </w:rPr>
        <w:t>rofessional supervision of assistant psychologists and doctorate trainees.</w:t>
      </w:r>
    </w:p>
    <w:p w:rsidR="00457FF8" w:rsidRPr="00680060" w:rsidRDefault="00457FF8" w:rsidP="00AE0ED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sidRPr="007A52E4">
        <w:rPr>
          <w:rFonts w:ascii="Messina Sans" w:eastAsia="Arial" w:hAnsi="Messina Sans" w:cs="Arial"/>
          <w:sz w:val="20"/>
          <w:szCs w:val="20"/>
        </w:rPr>
        <w:t>In collaboration with Centre Head be responsible for quality assurance and programme evaluation in</w:t>
      </w:r>
      <w:r w:rsidR="00EC02A2">
        <w:rPr>
          <w:rFonts w:ascii="Messina Sans" w:eastAsia="Arial" w:hAnsi="Messina Sans" w:cs="Arial"/>
          <w:sz w:val="20"/>
          <w:szCs w:val="20"/>
        </w:rPr>
        <w:t xml:space="preserve"> line </w:t>
      </w:r>
      <w:r w:rsidRPr="007A52E4">
        <w:rPr>
          <w:rFonts w:ascii="Messina Sans" w:eastAsia="Arial" w:hAnsi="Messina Sans" w:cs="Arial"/>
          <w:sz w:val="20"/>
          <w:szCs w:val="20"/>
        </w:rPr>
        <w:t>with Maggie</w:t>
      </w:r>
      <w:r w:rsidRPr="007A52E4">
        <w:rPr>
          <w:rFonts w:ascii="Messina Sans" w:eastAsia="Arial" w:hAnsi="Messina Sans" w:cs="Messina Sans"/>
          <w:sz w:val="20"/>
          <w:szCs w:val="20"/>
        </w:rPr>
        <w:t>’</w:t>
      </w:r>
      <w:r w:rsidRPr="007A52E4">
        <w:rPr>
          <w:rFonts w:ascii="Messina Sans" w:eastAsia="Arial" w:hAnsi="Messina Sans" w:cs="Arial"/>
          <w:sz w:val="20"/>
          <w:szCs w:val="20"/>
        </w:rPr>
        <w:t>s quality</w:t>
      </w:r>
      <w:r w:rsidR="00EC02A2">
        <w:rPr>
          <w:rFonts w:ascii="Messina Sans" w:eastAsia="Arial" w:hAnsi="Messina Sans" w:cs="Arial"/>
          <w:sz w:val="20"/>
          <w:szCs w:val="20"/>
        </w:rPr>
        <w:t xml:space="preserve"> </w:t>
      </w:r>
      <w:r w:rsidRPr="007A52E4">
        <w:rPr>
          <w:rFonts w:ascii="Messina Sans" w:eastAsia="Arial" w:hAnsi="Messina Sans" w:cs="Arial"/>
          <w:sz w:val="20"/>
          <w:szCs w:val="20"/>
        </w:rPr>
        <w:t>assurance,</w:t>
      </w:r>
      <w:r w:rsidRPr="007A52E4">
        <w:rPr>
          <w:rFonts w:ascii="Calibri" w:eastAsia="Arial" w:hAnsi="Calibri" w:cs="Calibri"/>
          <w:sz w:val="20"/>
          <w:szCs w:val="20"/>
        </w:rPr>
        <w:t> </w:t>
      </w:r>
      <w:proofErr w:type="gramStart"/>
      <w:r w:rsidRPr="007A52E4">
        <w:rPr>
          <w:rFonts w:ascii="Messina Sans" w:eastAsia="Arial" w:hAnsi="Messina Sans" w:cs="Arial"/>
          <w:sz w:val="20"/>
          <w:szCs w:val="20"/>
        </w:rPr>
        <w:t xml:space="preserve">research </w:t>
      </w:r>
      <w:r w:rsidRPr="007A52E4">
        <w:rPr>
          <w:rFonts w:ascii="Calibri" w:eastAsia="Arial" w:hAnsi="Calibri" w:cs="Calibri"/>
          <w:sz w:val="20"/>
          <w:szCs w:val="20"/>
        </w:rPr>
        <w:t> </w:t>
      </w:r>
      <w:r w:rsidRPr="007A52E4">
        <w:rPr>
          <w:rFonts w:ascii="Messina Sans" w:eastAsia="Arial" w:hAnsi="Messina Sans" w:cs="Arial"/>
          <w:sz w:val="20"/>
          <w:szCs w:val="20"/>
        </w:rPr>
        <w:t>and</w:t>
      </w:r>
      <w:proofErr w:type="gramEnd"/>
      <w:r w:rsidRPr="007A52E4">
        <w:rPr>
          <w:rFonts w:ascii="Messina Sans" w:eastAsia="Arial" w:hAnsi="Messina Sans" w:cs="Arial"/>
          <w:sz w:val="20"/>
          <w:szCs w:val="20"/>
        </w:rPr>
        <w:t xml:space="preserve"> </w:t>
      </w:r>
      <w:r w:rsidRPr="007A52E4">
        <w:rPr>
          <w:rFonts w:ascii="Calibri" w:eastAsia="Arial" w:hAnsi="Calibri" w:cs="Calibri"/>
          <w:sz w:val="20"/>
          <w:szCs w:val="20"/>
        </w:rPr>
        <w:t> </w:t>
      </w:r>
      <w:r w:rsidRPr="007A52E4">
        <w:rPr>
          <w:rFonts w:ascii="Messina Sans" w:eastAsia="Arial" w:hAnsi="Messina Sans" w:cs="Arial"/>
          <w:sz w:val="20"/>
          <w:szCs w:val="20"/>
        </w:rPr>
        <w:t>evaluation</w:t>
      </w:r>
      <w:r w:rsidRPr="007A52E4">
        <w:rPr>
          <w:rFonts w:ascii="Calibri" w:eastAsia="Arial" w:hAnsi="Calibri" w:cs="Calibri"/>
          <w:sz w:val="20"/>
          <w:szCs w:val="20"/>
        </w:rPr>
        <w:t> </w:t>
      </w:r>
      <w:r w:rsidRPr="007A52E4">
        <w:rPr>
          <w:rFonts w:ascii="Messina Sans" w:eastAsia="Arial" w:hAnsi="Messina Sans" w:cs="Arial"/>
          <w:sz w:val="20"/>
          <w:szCs w:val="20"/>
        </w:rPr>
        <w:t>policies</w:t>
      </w:r>
    </w:p>
    <w:p w:rsidR="00680060" w:rsidRPr="00F769FF" w:rsidRDefault="00457FF8" w:rsidP="004B2888">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8" w:hanging="284"/>
        <w:jc w:val="both"/>
        <w:rPr>
          <w:rFonts w:ascii="Messina Sans" w:hAnsi="Messina Sans" w:cs="Arial"/>
          <w:sz w:val="20"/>
          <w:szCs w:val="20"/>
          <w:lang w:val="en-US"/>
        </w:rPr>
      </w:pPr>
      <w:r w:rsidRPr="00F769FF">
        <w:rPr>
          <w:rFonts w:ascii="Messina Sans" w:eastAsia="Arial" w:hAnsi="Messina Sans" w:cs="Arial"/>
          <w:sz w:val="20"/>
          <w:szCs w:val="20"/>
        </w:rPr>
        <w:t>Preparation of teaching, presentations and other resources and materials as required.</w:t>
      </w:r>
    </w:p>
    <w:p w:rsidR="00734F80" w:rsidRPr="007A52E4" w:rsidRDefault="00734F80" w:rsidP="00AE0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jc w:val="both"/>
        <w:rPr>
          <w:rFonts w:ascii="Messina Sans" w:hAnsi="Messina Sans" w:cs="Arial"/>
          <w:b/>
          <w:color w:val="C00000"/>
          <w:sz w:val="20"/>
          <w:szCs w:val="20"/>
          <w:u w:val="single"/>
          <w:lang w:val="en-US"/>
        </w:rPr>
      </w:pPr>
    </w:p>
    <w:p w:rsidR="00734F80" w:rsidRPr="007A52E4" w:rsidRDefault="00734F80" w:rsidP="00AE0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Messina Sans" w:hAnsi="Messina Sans" w:cs="Arial"/>
          <w:b/>
          <w:sz w:val="20"/>
          <w:szCs w:val="20"/>
          <w:u w:val="single"/>
          <w:lang w:val="en-US"/>
        </w:rPr>
      </w:pPr>
      <w:r w:rsidRPr="007A52E4">
        <w:rPr>
          <w:rFonts w:ascii="Messina Sans" w:hAnsi="Messina Sans" w:cs="Arial"/>
          <w:b/>
          <w:sz w:val="20"/>
          <w:szCs w:val="20"/>
          <w:u w:val="single"/>
          <w:lang w:val="en-US"/>
        </w:rPr>
        <w:t>Essential skills and experience</w:t>
      </w:r>
    </w:p>
    <w:p w:rsidR="00457FF8" w:rsidRPr="00F769FF" w:rsidRDefault="00457FF8" w:rsidP="007C2A51">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hanging="284"/>
        <w:jc w:val="both"/>
        <w:rPr>
          <w:rFonts w:ascii="Messina Sans" w:hAnsi="Messina Sans" w:cs="Calibri"/>
          <w:sz w:val="20"/>
          <w:szCs w:val="20"/>
          <w:lang w:eastAsia="en-GB"/>
        </w:rPr>
      </w:pPr>
      <w:r w:rsidRPr="00F769FF">
        <w:rPr>
          <w:rFonts w:ascii="Messina Sans" w:hAnsi="Messina Sans" w:cs="Arial"/>
          <w:sz w:val="20"/>
          <w:szCs w:val="20"/>
          <w:lang w:val="en-US"/>
        </w:rPr>
        <w:t>Postgraduate</w:t>
      </w:r>
      <w:r w:rsidRPr="00F769FF">
        <w:rPr>
          <w:rFonts w:ascii="Messina Sans" w:eastAsia="Arial" w:hAnsi="Messina Sans" w:cs="Arial"/>
          <w:sz w:val="20"/>
          <w:szCs w:val="20"/>
        </w:rPr>
        <w:t xml:space="preserve"> </w:t>
      </w:r>
      <w:r w:rsidRPr="00F769FF">
        <w:rPr>
          <w:rFonts w:ascii="Messina Sans" w:eastAsia="Arial" w:hAnsi="Messina Sans" w:cs="Arial"/>
          <w:sz w:val="20"/>
          <w:szCs w:val="20"/>
        </w:rPr>
        <w:t>doctoral level training in clinical or counselling psychology (or its equivalent for those trained prior to 1996)</w:t>
      </w:r>
      <w:r w:rsidR="00F769FF" w:rsidRPr="00F769FF">
        <w:rPr>
          <w:rFonts w:ascii="Messina Sans" w:eastAsia="Arial" w:hAnsi="Messina Sans" w:cs="Arial"/>
          <w:sz w:val="20"/>
          <w:szCs w:val="20"/>
        </w:rPr>
        <w:t xml:space="preserve"> and e</w:t>
      </w:r>
      <w:r w:rsidRPr="00F769FF">
        <w:rPr>
          <w:rFonts w:ascii="Messina Sans" w:hAnsi="Messina Sans" w:cs="Calibri"/>
          <w:sz w:val="20"/>
          <w:szCs w:val="20"/>
          <w:lang w:eastAsia="en-GB"/>
        </w:rPr>
        <w:t xml:space="preserve">ligible </w:t>
      </w:r>
      <w:r w:rsidRPr="00F769FF">
        <w:rPr>
          <w:rFonts w:ascii="Messina Sans" w:hAnsi="Messina Sans"/>
          <w:sz w:val="20"/>
          <w:szCs w:val="20"/>
        </w:rPr>
        <w:t>for chartered status with BPS</w:t>
      </w:r>
    </w:p>
    <w:p w:rsidR="00457FF8" w:rsidRDefault="00457FF8" w:rsidP="00AE0ED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hanging="284"/>
        <w:jc w:val="both"/>
        <w:rPr>
          <w:rFonts w:ascii="Messina Sans" w:hAnsi="Messina Sans" w:cs="Calibri"/>
          <w:sz w:val="20"/>
          <w:szCs w:val="20"/>
          <w:lang w:eastAsia="en-GB"/>
        </w:rPr>
      </w:pPr>
      <w:r>
        <w:rPr>
          <w:rFonts w:ascii="Messina Sans" w:eastAsia="Arial" w:hAnsi="Messina Sans"/>
          <w:sz w:val="20"/>
          <w:szCs w:val="20"/>
        </w:rPr>
        <w:t>C</w:t>
      </w:r>
      <w:r w:rsidRPr="00457FF8">
        <w:rPr>
          <w:rFonts w:ascii="Messina Sans" w:eastAsia="Arial" w:hAnsi="Messina Sans"/>
          <w:sz w:val="20"/>
          <w:szCs w:val="20"/>
        </w:rPr>
        <w:t xml:space="preserve">ontributing to </w:t>
      </w:r>
      <w:r>
        <w:rPr>
          <w:rFonts w:ascii="Messina Sans" w:eastAsia="Arial" w:hAnsi="Messina Sans"/>
          <w:sz w:val="20"/>
          <w:szCs w:val="20"/>
        </w:rPr>
        <w:t xml:space="preserve">and working within the context of a </w:t>
      </w:r>
      <w:r w:rsidRPr="00457FF8">
        <w:rPr>
          <w:rFonts w:ascii="Messina Sans" w:eastAsia="Arial" w:hAnsi="Messina Sans"/>
          <w:sz w:val="20"/>
          <w:szCs w:val="20"/>
        </w:rPr>
        <w:t xml:space="preserve">multi-disciplinary </w:t>
      </w:r>
      <w:r>
        <w:rPr>
          <w:rFonts w:ascii="Messina Sans" w:eastAsia="Arial" w:hAnsi="Messina Sans"/>
          <w:sz w:val="20"/>
          <w:szCs w:val="20"/>
        </w:rPr>
        <w:t xml:space="preserve">care </w:t>
      </w:r>
      <w:r w:rsidRPr="00457FF8">
        <w:rPr>
          <w:rFonts w:ascii="Messina Sans" w:eastAsia="Arial" w:hAnsi="Messina Sans"/>
          <w:sz w:val="20"/>
          <w:szCs w:val="20"/>
        </w:rPr>
        <w:t xml:space="preserve">team </w:t>
      </w:r>
    </w:p>
    <w:p w:rsidR="00EC02A2" w:rsidRPr="00AE0ED0" w:rsidRDefault="00AB70F4" w:rsidP="00A042D2">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hanging="284"/>
        <w:jc w:val="both"/>
        <w:rPr>
          <w:rFonts w:ascii="Messina Sans" w:hAnsi="Messina Sans" w:cs="Calibri"/>
          <w:sz w:val="20"/>
          <w:szCs w:val="20"/>
          <w:lang w:eastAsia="en-GB"/>
        </w:rPr>
      </w:pPr>
      <w:r>
        <w:rPr>
          <w:rFonts w:ascii="Messina Sans" w:eastAsia="Arial" w:hAnsi="Messina Sans"/>
          <w:sz w:val="20"/>
          <w:szCs w:val="20"/>
        </w:rPr>
        <w:t>T</w:t>
      </w:r>
      <w:r w:rsidR="00457FF8" w:rsidRPr="00AE0ED0">
        <w:rPr>
          <w:rFonts w:ascii="Messina Sans" w:eastAsia="Arial" w:hAnsi="Messina Sans"/>
          <w:sz w:val="20"/>
          <w:szCs w:val="20"/>
        </w:rPr>
        <w:t>eaching</w:t>
      </w:r>
      <w:r>
        <w:rPr>
          <w:rFonts w:ascii="Messina Sans" w:eastAsia="Arial" w:hAnsi="Messina Sans"/>
          <w:sz w:val="20"/>
          <w:szCs w:val="20"/>
        </w:rPr>
        <w:t>/</w:t>
      </w:r>
      <w:r w:rsidR="00457FF8" w:rsidRPr="00AE0ED0">
        <w:rPr>
          <w:rFonts w:ascii="Messina Sans" w:eastAsia="Arial" w:hAnsi="Messina Sans"/>
          <w:sz w:val="20"/>
          <w:szCs w:val="20"/>
        </w:rPr>
        <w:t>training</w:t>
      </w:r>
      <w:r w:rsidR="00AE0ED0" w:rsidRPr="00AE0ED0">
        <w:rPr>
          <w:rFonts w:ascii="Messina Sans" w:eastAsia="Arial" w:hAnsi="Messina Sans"/>
          <w:sz w:val="20"/>
          <w:szCs w:val="20"/>
        </w:rPr>
        <w:t xml:space="preserve"> and </w:t>
      </w:r>
      <w:r w:rsidR="00457FF8" w:rsidRPr="00AE0ED0">
        <w:rPr>
          <w:rFonts w:ascii="Messina Sans" w:hAnsi="Messina Sans"/>
          <w:color w:val="000007"/>
          <w:sz w:val="20"/>
          <w:szCs w:val="20"/>
        </w:rPr>
        <w:t xml:space="preserve">providing consultation to </w:t>
      </w:r>
      <w:r>
        <w:rPr>
          <w:rFonts w:ascii="Messina Sans" w:hAnsi="Messina Sans"/>
          <w:color w:val="000007"/>
          <w:sz w:val="20"/>
          <w:szCs w:val="20"/>
        </w:rPr>
        <w:t xml:space="preserve">groups - </w:t>
      </w:r>
      <w:r w:rsidR="00457FF8" w:rsidRPr="00AE0ED0">
        <w:rPr>
          <w:rFonts w:ascii="Messina Sans" w:hAnsi="Messina Sans"/>
          <w:color w:val="000007"/>
          <w:sz w:val="20"/>
          <w:szCs w:val="20"/>
        </w:rPr>
        <w:t xml:space="preserve">professional </w:t>
      </w:r>
      <w:r>
        <w:rPr>
          <w:rFonts w:ascii="Messina Sans" w:hAnsi="Messina Sans"/>
          <w:color w:val="000007"/>
          <w:sz w:val="20"/>
          <w:szCs w:val="20"/>
        </w:rPr>
        <w:t>or</w:t>
      </w:r>
      <w:r w:rsidR="00457FF8" w:rsidRPr="00AE0ED0">
        <w:rPr>
          <w:rFonts w:ascii="Messina Sans" w:hAnsi="Messina Sans"/>
          <w:color w:val="000007"/>
          <w:sz w:val="20"/>
          <w:szCs w:val="20"/>
        </w:rPr>
        <w:t xml:space="preserve"> non-professional. </w:t>
      </w:r>
    </w:p>
    <w:p w:rsidR="00EC02A2" w:rsidRDefault="00457FF8" w:rsidP="00AE0ED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hanging="284"/>
        <w:jc w:val="both"/>
        <w:rPr>
          <w:rFonts w:ascii="Messina Sans" w:hAnsi="Messina Sans" w:cs="Calibri"/>
          <w:sz w:val="20"/>
          <w:szCs w:val="20"/>
          <w:lang w:eastAsia="en-GB"/>
        </w:rPr>
      </w:pPr>
      <w:r w:rsidRPr="00EC02A2">
        <w:rPr>
          <w:rFonts w:ascii="Messina Sans" w:eastAsia="Arial" w:hAnsi="Messina Sans"/>
          <w:sz w:val="20"/>
          <w:szCs w:val="20"/>
        </w:rPr>
        <w:t>Familiar with working from models of psychological wellness, the psychology of health, normal adjustment to illness and quality of life in contrast to a medical model of illness.</w:t>
      </w:r>
    </w:p>
    <w:p w:rsidR="00EC02A2" w:rsidRDefault="00457FF8" w:rsidP="00AE0ED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hanging="284"/>
        <w:jc w:val="both"/>
        <w:rPr>
          <w:rFonts w:ascii="Messina Sans" w:hAnsi="Messina Sans" w:cs="Calibri"/>
          <w:sz w:val="20"/>
          <w:szCs w:val="20"/>
          <w:lang w:eastAsia="en-GB"/>
        </w:rPr>
      </w:pPr>
      <w:r w:rsidRPr="00EC02A2">
        <w:rPr>
          <w:rFonts w:ascii="Messina Sans" w:eastAsia="Arial" w:hAnsi="Messina Sans" w:cs="Arial"/>
          <w:sz w:val="20"/>
          <w:szCs w:val="20"/>
        </w:rPr>
        <w:t>Demonstrable skills in design and conduct of audit and research</w:t>
      </w:r>
      <w:r w:rsidR="00AB70F4">
        <w:rPr>
          <w:rFonts w:ascii="Messina Sans" w:eastAsia="Arial" w:hAnsi="Messina Sans" w:cs="Arial"/>
          <w:sz w:val="20"/>
          <w:szCs w:val="20"/>
        </w:rPr>
        <w:t>.</w:t>
      </w:r>
    </w:p>
    <w:p w:rsidR="00EC02A2" w:rsidRPr="00EC02A2" w:rsidRDefault="00AB70F4" w:rsidP="00AE0ED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hanging="284"/>
        <w:jc w:val="both"/>
        <w:rPr>
          <w:rFonts w:ascii="Messina Sans" w:hAnsi="Messina Sans" w:cs="Calibri"/>
          <w:sz w:val="20"/>
          <w:szCs w:val="20"/>
          <w:lang w:eastAsia="en-GB"/>
        </w:rPr>
      </w:pPr>
      <w:r>
        <w:rPr>
          <w:rFonts w:ascii="Messina Sans" w:eastAsia="Arial" w:hAnsi="Messina Sans" w:cs="Arial"/>
          <w:sz w:val="20"/>
          <w:szCs w:val="20"/>
        </w:rPr>
        <w:t xml:space="preserve">Expert </w:t>
      </w:r>
      <w:r w:rsidR="00457FF8" w:rsidRPr="00EC02A2">
        <w:rPr>
          <w:rFonts w:ascii="Messina Sans" w:eastAsia="Arial" w:hAnsi="Messina Sans" w:cs="Arial"/>
          <w:sz w:val="20"/>
          <w:szCs w:val="20"/>
        </w:rPr>
        <w:t>communicat</w:t>
      </w:r>
      <w:r>
        <w:rPr>
          <w:rFonts w:ascii="Messina Sans" w:eastAsia="Arial" w:hAnsi="Messina Sans" w:cs="Arial"/>
          <w:sz w:val="20"/>
          <w:szCs w:val="20"/>
        </w:rPr>
        <w:t xml:space="preserve">or able to convey </w:t>
      </w:r>
      <w:r w:rsidR="00457FF8" w:rsidRPr="00EC02A2">
        <w:rPr>
          <w:rFonts w:ascii="Messina Sans" w:eastAsia="Arial" w:hAnsi="Messina Sans" w:cs="Arial"/>
          <w:sz w:val="20"/>
          <w:szCs w:val="20"/>
        </w:rPr>
        <w:t>complex, highly technical and clinically sensitive information to clients, families, carers and a range of lay and professional persons</w:t>
      </w:r>
      <w:r w:rsidR="00EC02A2">
        <w:rPr>
          <w:rFonts w:ascii="Messina Sans" w:eastAsia="Arial" w:hAnsi="Messina Sans" w:cs="Arial"/>
          <w:sz w:val="20"/>
          <w:szCs w:val="20"/>
        </w:rPr>
        <w:t>.</w:t>
      </w:r>
    </w:p>
    <w:p w:rsidR="00C9402E" w:rsidRPr="00C9402E" w:rsidRDefault="00457FF8" w:rsidP="00B36857">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hanging="284"/>
        <w:jc w:val="both"/>
        <w:rPr>
          <w:rFonts w:ascii="Messina Sans" w:hAnsi="Messina Sans" w:cs="Calibri"/>
          <w:sz w:val="20"/>
          <w:szCs w:val="20"/>
          <w:lang w:eastAsia="en-GB"/>
        </w:rPr>
      </w:pPr>
      <w:r w:rsidRPr="00AB70F4">
        <w:rPr>
          <w:rFonts w:ascii="Messina Sans" w:eastAsia="Arial" w:hAnsi="Messina Sans" w:cs="Arial"/>
          <w:sz w:val="20"/>
          <w:szCs w:val="20"/>
        </w:rPr>
        <w:t xml:space="preserve">Project management </w:t>
      </w:r>
      <w:r w:rsidR="00C9402E" w:rsidRPr="00AB70F4">
        <w:rPr>
          <w:rFonts w:ascii="Messina Sans" w:eastAsia="Arial" w:hAnsi="Messina Sans" w:cs="Arial"/>
          <w:sz w:val="20"/>
          <w:szCs w:val="20"/>
        </w:rPr>
        <w:t xml:space="preserve">and </w:t>
      </w:r>
      <w:r w:rsidRPr="00AB70F4">
        <w:rPr>
          <w:rFonts w:ascii="Messina Sans" w:eastAsia="Arial" w:hAnsi="Messina Sans" w:cs="Arial"/>
          <w:sz w:val="20"/>
          <w:szCs w:val="20"/>
        </w:rPr>
        <w:t>IT skills that suppor</w:t>
      </w:r>
      <w:bookmarkStart w:id="0" w:name="_GoBack"/>
      <w:bookmarkEnd w:id="0"/>
      <w:r w:rsidRPr="00AB70F4">
        <w:rPr>
          <w:rFonts w:ascii="Messina Sans" w:eastAsia="Arial" w:hAnsi="Messina Sans" w:cs="Arial"/>
          <w:sz w:val="20"/>
          <w:szCs w:val="20"/>
        </w:rPr>
        <w:t xml:space="preserve">t qualitative or quantitative research. </w:t>
      </w:r>
    </w:p>
    <w:sectPr w:rsidR="00C9402E" w:rsidRPr="00C9402E" w:rsidSect="006230FB">
      <w:footerReference w:type="default" r:id="rId8"/>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B72" w:rsidRDefault="00DB7B72" w:rsidP="00DB7B72">
      <w:pPr>
        <w:spacing w:after="0" w:line="240" w:lineRule="auto"/>
      </w:pPr>
      <w:r>
        <w:separator/>
      </w:r>
    </w:p>
  </w:endnote>
  <w:endnote w:type="continuationSeparator" w:id="0">
    <w:p w:rsidR="00DB7B72" w:rsidRDefault="00DB7B72" w:rsidP="00DB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essina Sans">
    <w:panose1 w:val="00000500000000000000"/>
    <w:charset w:val="00"/>
    <w:family w:val="modern"/>
    <w:notTrueType/>
    <w:pitch w:val="variable"/>
    <w:sig w:usb0="00000007" w:usb1="0000001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B72" w:rsidRDefault="00C9402E">
    <w:pPr>
      <w:pStyle w:val="Footer"/>
    </w:pPr>
    <w:r>
      <w:t>June</w:t>
    </w:r>
    <w:r w:rsidR="00E1410D">
      <w:t xml:space="preserve"> </w:t>
    </w:r>
    <w:r w:rsidR="00DB7B72">
      <w:t>2019</w:t>
    </w:r>
    <w:r w:rsidR="00E1410D">
      <w:t xml:space="preserve"> v</w:t>
    </w:r>
    <w:r w:rsidR="00EA591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B72" w:rsidRDefault="00DB7B72" w:rsidP="00DB7B72">
      <w:pPr>
        <w:spacing w:after="0" w:line="240" w:lineRule="auto"/>
      </w:pPr>
      <w:r>
        <w:separator/>
      </w:r>
    </w:p>
  </w:footnote>
  <w:footnote w:type="continuationSeparator" w:id="0">
    <w:p w:rsidR="00DB7B72" w:rsidRDefault="00DB7B72" w:rsidP="00DB7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A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A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A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A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1D4C20"/>
    <w:multiLevelType w:val="hybridMultilevel"/>
    <w:tmpl w:val="34A02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1314B5"/>
    <w:multiLevelType w:val="hybridMultilevel"/>
    <w:tmpl w:val="13784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79349E"/>
    <w:multiLevelType w:val="hybridMultilevel"/>
    <w:tmpl w:val="90EC1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826FF2"/>
    <w:multiLevelType w:val="hybridMultilevel"/>
    <w:tmpl w:val="F6269744"/>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64C31B9"/>
    <w:multiLevelType w:val="hybridMultilevel"/>
    <w:tmpl w:val="8FBA6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D72799"/>
    <w:multiLevelType w:val="hybridMultilevel"/>
    <w:tmpl w:val="9FBEB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1484D"/>
    <w:multiLevelType w:val="hybridMultilevel"/>
    <w:tmpl w:val="D45C6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29458AA"/>
    <w:multiLevelType w:val="hybridMultilevel"/>
    <w:tmpl w:val="8A5E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461386"/>
    <w:multiLevelType w:val="hybridMultilevel"/>
    <w:tmpl w:val="3DD6A83E"/>
    <w:lvl w:ilvl="0" w:tplc="EAE4D9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040105"/>
    <w:multiLevelType w:val="hybridMultilevel"/>
    <w:tmpl w:val="002AC6F0"/>
    <w:lvl w:ilvl="0" w:tplc="692ADE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CC6017"/>
    <w:multiLevelType w:val="hybridMultilevel"/>
    <w:tmpl w:val="2B32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940FA"/>
    <w:multiLevelType w:val="hybridMultilevel"/>
    <w:tmpl w:val="F60A9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8B84B24"/>
    <w:multiLevelType w:val="hybridMultilevel"/>
    <w:tmpl w:val="D826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51461"/>
    <w:multiLevelType w:val="hybridMultilevel"/>
    <w:tmpl w:val="F6CA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D14AA"/>
    <w:multiLevelType w:val="hybridMultilevel"/>
    <w:tmpl w:val="BF1E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1C582A"/>
    <w:multiLevelType w:val="hybridMultilevel"/>
    <w:tmpl w:val="051C4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33BEA"/>
    <w:multiLevelType w:val="hybridMultilevel"/>
    <w:tmpl w:val="64D014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790CD8"/>
    <w:multiLevelType w:val="hybridMultilevel"/>
    <w:tmpl w:val="CDC249E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4516F9F"/>
    <w:multiLevelType w:val="hybridMultilevel"/>
    <w:tmpl w:val="DCAA21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4C721CC"/>
    <w:multiLevelType w:val="hybridMultilevel"/>
    <w:tmpl w:val="8AAEB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5F5EC1"/>
    <w:multiLevelType w:val="hybridMultilevel"/>
    <w:tmpl w:val="2A96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D05EB"/>
    <w:multiLevelType w:val="hybridMultilevel"/>
    <w:tmpl w:val="8A2E6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C4260F"/>
    <w:multiLevelType w:val="hybridMultilevel"/>
    <w:tmpl w:val="A37E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E6FF9"/>
    <w:multiLevelType w:val="hybridMultilevel"/>
    <w:tmpl w:val="C204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65F28"/>
    <w:multiLevelType w:val="hybridMultilevel"/>
    <w:tmpl w:val="A922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271DC"/>
    <w:multiLevelType w:val="hybridMultilevel"/>
    <w:tmpl w:val="48CC5256"/>
    <w:lvl w:ilvl="0" w:tplc="552AAED8">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0D056F"/>
    <w:multiLevelType w:val="hybridMultilevel"/>
    <w:tmpl w:val="24AAE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DC0BE6"/>
    <w:multiLevelType w:val="hybridMultilevel"/>
    <w:tmpl w:val="4C54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730FF"/>
    <w:multiLevelType w:val="hybridMultilevel"/>
    <w:tmpl w:val="3CA4BA1A"/>
    <w:lvl w:ilvl="0" w:tplc="20B63E80">
      <w:start w:val="1"/>
      <w:numFmt w:val="bullet"/>
      <w:lvlText w:val=""/>
      <w:lvlJc w:val="left"/>
      <w:pPr>
        <w:ind w:left="-984" w:hanging="360"/>
      </w:pPr>
      <w:rPr>
        <w:rFonts w:ascii="Symbol" w:hAnsi="Symbol" w:hint="default"/>
      </w:rPr>
    </w:lvl>
    <w:lvl w:ilvl="1" w:tplc="08090003" w:tentative="1">
      <w:start w:val="1"/>
      <w:numFmt w:val="bullet"/>
      <w:lvlText w:val="o"/>
      <w:lvlJc w:val="left"/>
      <w:pPr>
        <w:ind w:left="-264" w:hanging="360"/>
      </w:pPr>
      <w:rPr>
        <w:rFonts w:ascii="Courier New" w:hAnsi="Courier New" w:cs="Courier New" w:hint="default"/>
      </w:rPr>
    </w:lvl>
    <w:lvl w:ilvl="2" w:tplc="08090005" w:tentative="1">
      <w:start w:val="1"/>
      <w:numFmt w:val="bullet"/>
      <w:lvlText w:val=""/>
      <w:lvlJc w:val="left"/>
      <w:pPr>
        <w:ind w:left="456" w:hanging="360"/>
      </w:pPr>
      <w:rPr>
        <w:rFonts w:ascii="Wingdings" w:hAnsi="Wingdings" w:hint="default"/>
      </w:rPr>
    </w:lvl>
    <w:lvl w:ilvl="3" w:tplc="08090001" w:tentative="1">
      <w:start w:val="1"/>
      <w:numFmt w:val="bullet"/>
      <w:lvlText w:val=""/>
      <w:lvlJc w:val="left"/>
      <w:pPr>
        <w:ind w:left="1176" w:hanging="360"/>
      </w:pPr>
      <w:rPr>
        <w:rFonts w:ascii="Symbol" w:hAnsi="Symbol" w:hint="default"/>
      </w:rPr>
    </w:lvl>
    <w:lvl w:ilvl="4" w:tplc="08090003" w:tentative="1">
      <w:start w:val="1"/>
      <w:numFmt w:val="bullet"/>
      <w:lvlText w:val="o"/>
      <w:lvlJc w:val="left"/>
      <w:pPr>
        <w:ind w:left="1896" w:hanging="360"/>
      </w:pPr>
      <w:rPr>
        <w:rFonts w:ascii="Courier New" w:hAnsi="Courier New" w:cs="Courier New" w:hint="default"/>
      </w:rPr>
    </w:lvl>
    <w:lvl w:ilvl="5" w:tplc="08090005" w:tentative="1">
      <w:start w:val="1"/>
      <w:numFmt w:val="bullet"/>
      <w:lvlText w:val=""/>
      <w:lvlJc w:val="left"/>
      <w:pPr>
        <w:ind w:left="2616" w:hanging="360"/>
      </w:pPr>
      <w:rPr>
        <w:rFonts w:ascii="Wingdings" w:hAnsi="Wingdings" w:hint="default"/>
      </w:rPr>
    </w:lvl>
    <w:lvl w:ilvl="6" w:tplc="08090001" w:tentative="1">
      <w:start w:val="1"/>
      <w:numFmt w:val="bullet"/>
      <w:lvlText w:val=""/>
      <w:lvlJc w:val="left"/>
      <w:pPr>
        <w:ind w:left="3336" w:hanging="360"/>
      </w:pPr>
      <w:rPr>
        <w:rFonts w:ascii="Symbol" w:hAnsi="Symbol" w:hint="default"/>
      </w:rPr>
    </w:lvl>
    <w:lvl w:ilvl="7" w:tplc="08090003" w:tentative="1">
      <w:start w:val="1"/>
      <w:numFmt w:val="bullet"/>
      <w:lvlText w:val="o"/>
      <w:lvlJc w:val="left"/>
      <w:pPr>
        <w:ind w:left="4056" w:hanging="360"/>
      </w:pPr>
      <w:rPr>
        <w:rFonts w:ascii="Courier New" w:hAnsi="Courier New" w:cs="Courier New" w:hint="default"/>
      </w:rPr>
    </w:lvl>
    <w:lvl w:ilvl="8" w:tplc="08090005" w:tentative="1">
      <w:start w:val="1"/>
      <w:numFmt w:val="bullet"/>
      <w:lvlText w:val=""/>
      <w:lvlJc w:val="left"/>
      <w:pPr>
        <w:ind w:left="4776" w:hanging="360"/>
      </w:pPr>
      <w:rPr>
        <w:rFonts w:ascii="Wingdings" w:hAnsi="Wingdings" w:hint="default"/>
      </w:rPr>
    </w:lvl>
  </w:abstractNum>
  <w:abstractNum w:abstractNumId="33" w15:restartNumberingAfterBreak="0">
    <w:nsid w:val="7ED75C65"/>
    <w:multiLevelType w:val="hybridMultilevel"/>
    <w:tmpl w:val="F4E0E0CC"/>
    <w:lvl w:ilvl="0" w:tplc="9B8E3E5E">
      <w:start w:val="1"/>
      <w:numFmt w:val="decimal"/>
      <w:lvlText w:val="%1."/>
      <w:lvlJc w:val="left"/>
      <w:pPr>
        <w:tabs>
          <w:tab w:val="num" w:pos="360"/>
        </w:tabs>
        <w:ind w:left="360" w:hanging="360"/>
      </w:pPr>
      <w:rPr>
        <w:b w:val="0"/>
        <w:sz w:val="24"/>
      </w:rPr>
    </w:lvl>
    <w:lvl w:ilvl="1" w:tplc="00190409">
      <w:start w:val="1"/>
      <w:numFmt w:val="decimal"/>
      <w:lvlText w:val="%2."/>
      <w:lvlJc w:val="left"/>
      <w:pPr>
        <w:tabs>
          <w:tab w:val="num" w:pos="880"/>
        </w:tabs>
        <w:ind w:left="880" w:hanging="360"/>
      </w:pPr>
    </w:lvl>
    <w:lvl w:ilvl="2" w:tplc="001B0409">
      <w:start w:val="1"/>
      <w:numFmt w:val="decimal"/>
      <w:lvlText w:val="%3."/>
      <w:lvlJc w:val="left"/>
      <w:pPr>
        <w:tabs>
          <w:tab w:val="num" w:pos="1600"/>
        </w:tabs>
        <w:ind w:left="1600" w:hanging="360"/>
      </w:pPr>
    </w:lvl>
    <w:lvl w:ilvl="3" w:tplc="000F0409">
      <w:start w:val="1"/>
      <w:numFmt w:val="decimal"/>
      <w:lvlText w:val="%4."/>
      <w:lvlJc w:val="left"/>
      <w:pPr>
        <w:tabs>
          <w:tab w:val="num" w:pos="2320"/>
        </w:tabs>
        <w:ind w:left="2320" w:hanging="360"/>
      </w:pPr>
    </w:lvl>
    <w:lvl w:ilvl="4" w:tplc="00190409">
      <w:start w:val="1"/>
      <w:numFmt w:val="decimal"/>
      <w:lvlText w:val="%5."/>
      <w:lvlJc w:val="left"/>
      <w:pPr>
        <w:tabs>
          <w:tab w:val="num" w:pos="3040"/>
        </w:tabs>
        <w:ind w:left="3040" w:hanging="360"/>
      </w:pPr>
    </w:lvl>
    <w:lvl w:ilvl="5" w:tplc="001B0409">
      <w:start w:val="1"/>
      <w:numFmt w:val="decimal"/>
      <w:lvlText w:val="%6."/>
      <w:lvlJc w:val="left"/>
      <w:pPr>
        <w:tabs>
          <w:tab w:val="num" w:pos="3760"/>
        </w:tabs>
        <w:ind w:left="3760" w:hanging="360"/>
      </w:pPr>
    </w:lvl>
    <w:lvl w:ilvl="6" w:tplc="000F0409">
      <w:start w:val="1"/>
      <w:numFmt w:val="decimal"/>
      <w:lvlText w:val="%7."/>
      <w:lvlJc w:val="left"/>
      <w:pPr>
        <w:tabs>
          <w:tab w:val="num" w:pos="4480"/>
        </w:tabs>
        <w:ind w:left="4480" w:hanging="360"/>
      </w:pPr>
    </w:lvl>
    <w:lvl w:ilvl="7" w:tplc="00190409">
      <w:start w:val="1"/>
      <w:numFmt w:val="decimal"/>
      <w:lvlText w:val="%8."/>
      <w:lvlJc w:val="left"/>
      <w:pPr>
        <w:tabs>
          <w:tab w:val="num" w:pos="5200"/>
        </w:tabs>
        <w:ind w:left="5200" w:hanging="360"/>
      </w:pPr>
    </w:lvl>
    <w:lvl w:ilvl="8" w:tplc="001B0409">
      <w:start w:val="1"/>
      <w:numFmt w:val="decimal"/>
      <w:lvlText w:val="%9."/>
      <w:lvlJc w:val="left"/>
      <w:pPr>
        <w:tabs>
          <w:tab w:val="num" w:pos="5920"/>
        </w:tabs>
        <w:ind w:left="5920" w:hanging="360"/>
      </w:pPr>
    </w:lvl>
  </w:abstractNum>
  <w:num w:numId="1">
    <w:abstractNumId w:val="8"/>
  </w:num>
  <w:num w:numId="2">
    <w:abstractNumId w:val="26"/>
  </w:num>
  <w:num w:numId="3">
    <w:abstractNumId w:val="5"/>
  </w:num>
  <w:num w:numId="4">
    <w:abstractNumId w:val="31"/>
  </w:num>
  <w:num w:numId="5">
    <w:abstractNumId w:val="22"/>
  </w:num>
  <w:num w:numId="6">
    <w:abstractNumId w:val="12"/>
  </w:num>
  <w:num w:numId="7">
    <w:abstractNumId w:val="18"/>
  </w:num>
  <w:num w:numId="8">
    <w:abstractNumId w:val="14"/>
  </w:num>
  <w:num w:numId="9">
    <w:abstractNumId w:val="11"/>
  </w:num>
  <w:num w:numId="10">
    <w:abstractNumId w:val="17"/>
  </w:num>
  <w:num w:numId="11">
    <w:abstractNumId w:val="28"/>
  </w:num>
  <w:num w:numId="12">
    <w:abstractNumId w:val="10"/>
  </w:num>
  <w:num w:numId="13">
    <w:abstractNumId w:val="0"/>
  </w:num>
  <w:num w:numId="14">
    <w:abstractNumId w:val="1"/>
  </w:num>
  <w:num w:numId="15">
    <w:abstractNumId w:val="2"/>
  </w:num>
  <w:num w:numId="16">
    <w:abstractNumId w:val="3"/>
  </w:num>
  <w:num w:numId="17">
    <w:abstractNumId w:val="15"/>
  </w:num>
  <w:num w:numId="18">
    <w:abstractNumId w:val="25"/>
  </w:num>
  <w:num w:numId="19">
    <w:abstractNumId w:val="7"/>
  </w:num>
  <w:num w:numId="20">
    <w:abstractNumId w:val="20"/>
  </w:num>
  <w:num w:numId="21">
    <w:abstractNumId w:val="13"/>
  </w:num>
  <w:num w:numId="22">
    <w:abstractNumId w:val="27"/>
  </w:num>
  <w:num w:numId="23">
    <w:abstractNumId w:val="29"/>
  </w:num>
  <w:num w:numId="24">
    <w:abstractNumId w:val="16"/>
  </w:num>
  <w:num w:numId="25">
    <w:abstractNumId w:val="33"/>
  </w:num>
  <w:num w:numId="26">
    <w:abstractNumId w:val="32"/>
  </w:num>
  <w:num w:numId="27">
    <w:abstractNumId w:val="32"/>
  </w:num>
  <w:num w:numId="28">
    <w:abstractNumId w:val="21"/>
  </w:num>
  <w:num w:numId="29">
    <w:abstractNumId w:val="4"/>
  </w:num>
  <w:num w:numId="30">
    <w:abstractNumId w:val="30"/>
  </w:num>
  <w:num w:numId="31">
    <w:abstractNumId w:val="23"/>
  </w:num>
  <w:num w:numId="32">
    <w:abstractNumId w:val="6"/>
  </w:num>
  <w:num w:numId="33">
    <w:abstractNumId w:val="19"/>
  </w:num>
  <w:num w:numId="34">
    <w:abstractNumId w:val="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B3"/>
    <w:rsid w:val="00012265"/>
    <w:rsid w:val="00015769"/>
    <w:rsid w:val="00064B5F"/>
    <w:rsid w:val="000B40F0"/>
    <w:rsid w:val="000B7486"/>
    <w:rsid w:val="00131DA7"/>
    <w:rsid w:val="001468C4"/>
    <w:rsid w:val="001529E8"/>
    <w:rsid w:val="00166385"/>
    <w:rsid w:val="001847C9"/>
    <w:rsid w:val="001C51B6"/>
    <w:rsid w:val="001C54EA"/>
    <w:rsid w:val="001D5F8F"/>
    <w:rsid w:val="00211AA7"/>
    <w:rsid w:val="00222943"/>
    <w:rsid w:val="00236548"/>
    <w:rsid w:val="002540B3"/>
    <w:rsid w:val="00285849"/>
    <w:rsid w:val="002E3C39"/>
    <w:rsid w:val="00342187"/>
    <w:rsid w:val="00376E4A"/>
    <w:rsid w:val="0038386E"/>
    <w:rsid w:val="003A4017"/>
    <w:rsid w:val="00413F56"/>
    <w:rsid w:val="004207DF"/>
    <w:rsid w:val="00422625"/>
    <w:rsid w:val="00453625"/>
    <w:rsid w:val="00457FF8"/>
    <w:rsid w:val="0046734F"/>
    <w:rsid w:val="00476418"/>
    <w:rsid w:val="00477D0A"/>
    <w:rsid w:val="004859D3"/>
    <w:rsid w:val="00491333"/>
    <w:rsid w:val="004D44C3"/>
    <w:rsid w:val="004F2F15"/>
    <w:rsid w:val="004F3BEB"/>
    <w:rsid w:val="00505BF5"/>
    <w:rsid w:val="005165F6"/>
    <w:rsid w:val="005643C1"/>
    <w:rsid w:val="005661CB"/>
    <w:rsid w:val="005671FE"/>
    <w:rsid w:val="005A231D"/>
    <w:rsid w:val="005B561F"/>
    <w:rsid w:val="005F06A9"/>
    <w:rsid w:val="006073B0"/>
    <w:rsid w:val="006230FB"/>
    <w:rsid w:val="00635CDE"/>
    <w:rsid w:val="00656D5A"/>
    <w:rsid w:val="00680060"/>
    <w:rsid w:val="006857E3"/>
    <w:rsid w:val="006C221A"/>
    <w:rsid w:val="006D03F2"/>
    <w:rsid w:val="006E1B56"/>
    <w:rsid w:val="00721DFA"/>
    <w:rsid w:val="00734F80"/>
    <w:rsid w:val="00744FE5"/>
    <w:rsid w:val="007756B5"/>
    <w:rsid w:val="007A52E4"/>
    <w:rsid w:val="007B3302"/>
    <w:rsid w:val="00814093"/>
    <w:rsid w:val="00827B9C"/>
    <w:rsid w:val="00831017"/>
    <w:rsid w:val="00842147"/>
    <w:rsid w:val="008552A0"/>
    <w:rsid w:val="00862685"/>
    <w:rsid w:val="00862DD5"/>
    <w:rsid w:val="008977AA"/>
    <w:rsid w:val="008D055D"/>
    <w:rsid w:val="008F00AE"/>
    <w:rsid w:val="009369C1"/>
    <w:rsid w:val="00956255"/>
    <w:rsid w:val="00963B0E"/>
    <w:rsid w:val="00970798"/>
    <w:rsid w:val="009830C3"/>
    <w:rsid w:val="0099254D"/>
    <w:rsid w:val="009B546A"/>
    <w:rsid w:val="009B7485"/>
    <w:rsid w:val="009D6717"/>
    <w:rsid w:val="00A45A3D"/>
    <w:rsid w:val="00A54577"/>
    <w:rsid w:val="00A834EF"/>
    <w:rsid w:val="00A85B6A"/>
    <w:rsid w:val="00AB70F4"/>
    <w:rsid w:val="00AD13D9"/>
    <w:rsid w:val="00AD3A91"/>
    <w:rsid w:val="00AE0ED0"/>
    <w:rsid w:val="00AF285D"/>
    <w:rsid w:val="00AF2B14"/>
    <w:rsid w:val="00B10A50"/>
    <w:rsid w:val="00B164C1"/>
    <w:rsid w:val="00B545DF"/>
    <w:rsid w:val="00C177D4"/>
    <w:rsid w:val="00C32232"/>
    <w:rsid w:val="00C42A59"/>
    <w:rsid w:val="00C9402E"/>
    <w:rsid w:val="00CA7703"/>
    <w:rsid w:val="00CC0336"/>
    <w:rsid w:val="00CC210B"/>
    <w:rsid w:val="00CC3429"/>
    <w:rsid w:val="00CE0697"/>
    <w:rsid w:val="00CE56BD"/>
    <w:rsid w:val="00D15B81"/>
    <w:rsid w:val="00D17A5E"/>
    <w:rsid w:val="00D33451"/>
    <w:rsid w:val="00D45EFE"/>
    <w:rsid w:val="00D66D50"/>
    <w:rsid w:val="00D7009B"/>
    <w:rsid w:val="00D97B62"/>
    <w:rsid w:val="00DB7B72"/>
    <w:rsid w:val="00DF4268"/>
    <w:rsid w:val="00E1410D"/>
    <w:rsid w:val="00E27491"/>
    <w:rsid w:val="00E318E9"/>
    <w:rsid w:val="00E34BB4"/>
    <w:rsid w:val="00E47BEF"/>
    <w:rsid w:val="00E639B6"/>
    <w:rsid w:val="00E66203"/>
    <w:rsid w:val="00E67795"/>
    <w:rsid w:val="00E8162E"/>
    <w:rsid w:val="00E96C28"/>
    <w:rsid w:val="00EA5916"/>
    <w:rsid w:val="00EB12AB"/>
    <w:rsid w:val="00EB6CD1"/>
    <w:rsid w:val="00EC02A2"/>
    <w:rsid w:val="00EC1169"/>
    <w:rsid w:val="00EC1B6D"/>
    <w:rsid w:val="00F36B2E"/>
    <w:rsid w:val="00F7163E"/>
    <w:rsid w:val="00F769FF"/>
    <w:rsid w:val="00FB7C3E"/>
    <w:rsid w:val="00FC06AE"/>
    <w:rsid w:val="00FC4AA6"/>
    <w:rsid w:val="00FF05D4"/>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E4821D"/>
  <w15:docId w15:val="{AA559FF1-1613-4CB4-AA5A-B6C944EB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6E"/>
    <w:rPr>
      <w:rFonts w:ascii="Tahoma" w:hAnsi="Tahoma" w:cs="Tahoma"/>
      <w:sz w:val="16"/>
      <w:szCs w:val="16"/>
    </w:rPr>
  </w:style>
  <w:style w:type="paragraph" w:styleId="ListParagraph">
    <w:name w:val="List Paragraph"/>
    <w:aliases w:val="Heading 2a"/>
    <w:basedOn w:val="Normal"/>
    <w:link w:val="ListParagraphChar"/>
    <w:uiPriority w:val="34"/>
    <w:qFormat/>
    <w:rsid w:val="0038386E"/>
    <w:pPr>
      <w:ind w:left="720"/>
      <w:contextualSpacing/>
    </w:pPr>
  </w:style>
  <w:style w:type="paragraph" w:styleId="PlainText">
    <w:name w:val="Plain Text"/>
    <w:basedOn w:val="Normal"/>
    <w:link w:val="PlainTextChar"/>
    <w:uiPriority w:val="99"/>
    <w:unhideWhenUsed/>
    <w:rsid w:val="0046734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6734F"/>
    <w:rPr>
      <w:rFonts w:ascii="Consolas" w:hAnsi="Consolas" w:cs="Consolas"/>
      <w:sz w:val="21"/>
      <w:szCs w:val="21"/>
    </w:rPr>
  </w:style>
  <w:style w:type="table" w:styleId="TableGrid">
    <w:name w:val="Table Grid"/>
    <w:basedOn w:val="TableNormal"/>
    <w:rsid w:val="004673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eading 2a Char"/>
    <w:basedOn w:val="DefaultParagraphFont"/>
    <w:link w:val="ListParagraph"/>
    <w:uiPriority w:val="34"/>
    <w:rsid w:val="0046734F"/>
  </w:style>
  <w:style w:type="character" w:styleId="Strong">
    <w:name w:val="Strong"/>
    <w:basedOn w:val="DefaultParagraphFont"/>
    <w:uiPriority w:val="22"/>
    <w:qFormat/>
    <w:rsid w:val="0046734F"/>
    <w:rPr>
      <w:rFonts w:ascii="Arial" w:hAnsi="Arial"/>
      <w:b/>
      <w:bCs/>
      <w:sz w:val="22"/>
    </w:rPr>
  </w:style>
  <w:style w:type="paragraph" w:styleId="Header">
    <w:name w:val="header"/>
    <w:aliases w:val="Customisable document title"/>
    <w:basedOn w:val="Normal"/>
    <w:next w:val="Normal"/>
    <w:link w:val="HeaderChar"/>
    <w:uiPriority w:val="99"/>
    <w:qFormat/>
    <w:rsid w:val="00FB7C3E"/>
    <w:pPr>
      <w:tabs>
        <w:tab w:val="center" w:pos="4513"/>
        <w:tab w:val="right" w:pos="9026"/>
      </w:tabs>
      <w:spacing w:after="0" w:line="240" w:lineRule="auto"/>
    </w:pPr>
    <w:rPr>
      <w:rFonts w:ascii="Arial" w:eastAsia="Times New Roman" w:hAnsi="Arial" w:cs="Arial"/>
      <w:b/>
      <w:bCs/>
      <w:sz w:val="28"/>
      <w:szCs w:val="28"/>
    </w:rPr>
  </w:style>
  <w:style w:type="character" w:customStyle="1" w:styleId="HeaderChar">
    <w:name w:val="Header Char"/>
    <w:aliases w:val="Customisable document title Char"/>
    <w:basedOn w:val="DefaultParagraphFont"/>
    <w:link w:val="Header"/>
    <w:uiPriority w:val="99"/>
    <w:rsid w:val="00FB7C3E"/>
    <w:rPr>
      <w:rFonts w:ascii="Arial" w:eastAsia="Times New Roman" w:hAnsi="Arial" w:cs="Arial"/>
      <w:b/>
      <w:bCs/>
      <w:sz w:val="28"/>
      <w:szCs w:val="28"/>
    </w:rPr>
  </w:style>
  <w:style w:type="character" w:customStyle="1" w:styleId="Bold">
    <w:name w:val="Bold"/>
    <w:basedOn w:val="DefaultParagraphFont"/>
    <w:uiPriority w:val="99"/>
    <w:rsid w:val="00FB7C3E"/>
    <w:rPr>
      <w:rFonts w:ascii="Arial" w:hAnsi="Arial" w:cs="Arial"/>
      <w:b/>
      <w:bCs/>
      <w:sz w:val="24"/>
      <w:szCs w:val="24"/>
    </w:rPr>
  </w:style>
  <w:style w:type="paragraph" w:customStyle="1" w:styleId="Customisabledocumentheading">
    <w:name w:val="Customisable document heading"/>
    <w:basedOn w:val="Normal"/>
    <w:next w:val="Normal"/>
    <w:uiPriority w:val="99"/>
    <w:rsid w:val="00FC4AA6"/>
    <w:pPr>
      <w:spacing w:after="0" w:line="240" w:lineRule="auto"/>
    </w:pPr>
    <w:rPr>
      <w:rFonts w:ascii="Arial" w:eastAsia="Times New Roman" w:hAnsi="Arial" w:cs="Arial"/>
      <w:b/>
      <w:bCs/>
    </w:rPr>
  </w:style>
  <w:style w:type="paragraph" w:styleId="NormalWeb">
    <w:name w:val="Normal (Web)"/>
    <w:basedOn w:val="Normal"/>
    <w:uiPriority w:val="99"/>
    <w:unhideWhenUsed/>
    <w:rsid w:val="00FC4AA6"/>
    <w:pPr>
      <w:spacing w:before="100" w:beforeAutospacing="1" w:after="100" w:afterAutospacing="1" w:line="240" w:lineRule="auto"/>
    </w:pPr>
    <w:rPr>
      <w:rFonts w:ascii="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FC4AA6"/>
    <w:pPr>
      <w:overflowPunct w:val="0"/>
      <w:autoSpaceDE w:val="0"/>
      <w:autoSpaceDN w:val="0"/>
      <w:adjustRightInd w:val="0"/>
      <w:spacing w:after="0" w:line="240" w:lineRule="auto"/>
      <w:ind w:left="1620" w:hanging="5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uiPriority w:val="99"/>
    <w:semiHidden/>
    <w:rsid w:val="00FC4AA6"/>
    <w:rPr>
      <w:rFonts w:ascii="Arial" w:eastAsia="Times New Roman" w:hAnsi="Arial" w:cs="Times New Roman"/>
      <w:sz w:val="20"/>
      <w:szCs w:val="20"/>
    </w:rPr>
  </w:style>
  <w:style w:type="paragraph" w:customStyle="1" w:styleId="Level4">
    <w:name w:val="Level 4"/>
    <w:basedOn w:val="Normal"/>
    <w:uiPriority w:val="99"/>
    <w:rsid w:val="00FC4AA6"/>
    <w:pPr>
      <w:tabs>
        <w:tab w:val="num" w:pos="360"/>
        <w:tab w:val="num" w:pos="2736"/>
      </w:tabs>
      <w:spacing w:after="0" w:line="435" w:lineRule="exact"/>
      <w:ind w:left="2736" w:hanging="1008"/>
      <w:jc w:val="both"/>
      <w:outlineLvl w:val="3"/>
    </w:pPr>
    <w:rPr>
      <w:rFonts w:ascii="Arial" w:eastAsia="Times New Roman" w:hAnsi="Arial" w:cs="Times New Roman"/>
      <w:sz w:val="20"/>
      <w:szCs w:val="20"/>
    </w:rPr>
  </w:style>
  <w:style w:type="paragraph" w:customStyle="1" w:styleId="Level2">
    <w:name w:val="Level 2"/>
    <w:basedOn w:val="Normal"/>
    <w:uiPriority w:val="99"/>
    <w:rsid w:val="00FC4AA6"/>
    <w:pPr>
      <w:tabs>
        <w:tab w:val="num" w:pos="720"/>
      </w:tabs>
      <w:spacing w:after="0" w:line="435" w:lineRule="exact"/>
      <w:ind w:left="720" w:hanging="720"/>
      <w:jc w:val="both"/>
      <w:outlineLvl w:val="1"/>
    </w:pPr>
    <w:rPr>
      <w:rFonts w:ascii="Arial" w:eastAsia="Times New Roman" w:hAnsi="Arial" w:cs="Times New Roman"/>
      <w:sz w:val="20"/>
      <w:szCs w:val="20"/>
    </w:rPr>
  </w:style>
  <w:style w:type="paragraph" w:customStyle="1" w:styleId="xmsonormal">
    <w:name w:val="x_msonormal"/>
    <w:basedOn w:val="Normal"/>
    <w:rsid w:val="00DB7B72"/>
    <w:pPr>
      <w:spacing w:before="100" w:beforeAutospacing="1" w:after="100" w:afterAutospacing="1" w:line="240" w:lineRule="auto"/>
    </w:pPr>
    <w:rPr>
      <w:rFonts w:ascii="Calibri" w:hAnsi="Calibri" w:cs="Calibri"/>
      <w:lang w:eastAsia="en-GB"/>
    </w:rPr>
  </w:style>
  <w:style w:type="paragraph" w:styleId="Footer">
    <w:name w:val="footer"/>
    <w:basedOn w:val="Normal"/>
    <w:link w:val="FooterChar"/>
    <w:uiPriority w:val="99"/>
    <w:unhideWhenUsed/>
    <w:rsid w:val="00DB7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Maggies</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CarysW</dc:creator>
  <cp:lastModifiedBy>Carys Winship</cp:lastModifiedBy>
  <cp:revision>12</cp:revision>
  <cp:lastPrinted>2019-05-14T10:23:00Z</cp:lastPrinted>
  <dcterms:created xsi:type="dcterms:W3CDTF">2019-06-21T10:48:00Z</dcterms:created>
  <dcterms:modified xsi:type="dcterms:W3CDTF">2019-06-21T12:05:00Z</dcterms:modified>
</cp:coreProperties>
</file>